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06" w:rsidRPr="007613D2" w:rsidRDefault="00950B06" w:rsidP="00950B06">
      <w:pPr>
        <w:shd w:val="clear" w:color="auto" w:fill="FFFFFF"/>
        <w:tabs>
          <w:tab w:val="left" w:pos="9360"/>
        </w:tabs>
        <w:ind w:right="57"/>
        <w:jc w:val="center"/>
        <w:rPr>
          <w:color w:val="000000" w:themeColor="text1"/>
          <w:sz w:val="28"/>
          <w:szCs w:val="28"/>
          <w:lang w:bidi="ru-RU"/>
        </w:rPr>
      </w:pPr>
      <w:r w:rsidRPr="007613D2">
        <w:rPr>
          <w:color w:val="000000" w:themeColor="text1"/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950B06" w:rsidRPr="007613D2" w:rsidRDefault="00950B06" w:rsidP="00950B06">
      <w:pPr>
        <w:shd w:val="clear" w:color="auto" w:fill="FFFFFF"/>
        <w:ind w:right="57"/>
        <w:jc w:val="center"/>
        <w:rPr>
          <w:color w:val="000000" w:themeColor="text1"/>
          <w:sz w:val="28"/>
          <w:szCs w:val="28"/>
          <w:lang w:bidi="ru-RU"/>
        </w:rPr>
      </w:pPr>
      <w:r w:rsidRPr="007613D2">
        <w:rPr>
          <w:color w:val="000000" w:themeColor="text1"/>
          <w:sz w:val="28"/>
          <w:szCs w:val="28"/>
          <w:lang w:bidi="ru-RU"/>
        </w:rPr>
        <w:t xml:space="preserve">средняя общеобразовательная школа с. Большой </w:t>
      </w:r>
      <w:proofErr w:type="spellStart"/>
      <w:r w:rsidRPr="007613D2">
        <w:rPr>
          <w:color w:val="000000" w:themeColor="text1"/>
          <w:sz w:val="28"/>
          <w:szCs w:val="28"/>
          <w:lang w:bidi="ru-RU"/>
        </w:rPr>
        <w:t>Самовец</w:t>
      </w:r>
      <w:proofErr w:type="spellEnd"/>
    </w:p>
    <w:p w:rsidR="00950B06" w:rsidRPr="007613D2" w:rsidRDefault="00950B06" w:rsidP="00950B06">
      <w:pPr>
        <w:shd w:val="clear" w:color="auto" w:fill="FFFFFF"/>
        <w:ind w:right="57"/>
        <w:jc w:val="center"/>
        <w:rPr>
          <w:color w:val="000000" w:themeColor="text1"/>
          <w:sz w:val="28"/>
          <w:szCs w:val="28"/>
          <w:lang w:bidi="ru-RU"/>
        </w:rPr>
      </w:pPr>
      <w:r w:rsidRPr="007613D2">
        <w:rPr>
          <w:color w:val="000000" w:themeColor="text1"/>
          <w:sz w:val="28"/>
          <w:szCs w:val="28"/>
          <w:lang w:bidi="ru-RU"/>
        </w:rPr>
        <w:t xml:space="preserve">                     </w:t>
      </w:r>
      <w:proofErr w:type="spellStart"/>
      <w:r w:rsidRPr="007613D2">
        <w:rPr>
          <w:color w:val="000000" w:themeColor="text1"/>
          <w:sz w:val="28"/>
          <w:szCs w:val="28"/>
          <w:lang w:bidi="ru-RU"/>
        </w:rPr>
        <w:t>Грязинского</w:t>
      </w:r>
      <w:proofErr w:type="spellEnd"/>
      <w:r w:rsidRPr="007613D2">
        <w:rPr>
          <w:color w:val="000000" w:themeColor="text1"/>
          <w:sz w:val="28"/>
          <w:szCs w:val="28"/>
          <w:lang w:bidi="ru-RU"/>
        </w:rPr>
        <w:t xml:space="preserve"> муниципального района Липецкой области</w:t>
      </w:r>
      <w:r w:rsidRPr="007613D2">
        <w:rPr>
          <w:color w:val="000000" w:themeColor="text1"/>
          <w:sz w:val="28"/>
          <w:szCs w:val="28"/>
          <w:lang w:bidi="ru-RU"/>
        </w:rPr>
        <w:tab/>
      </w:r>
      <w:r w:rsidRPr="007613D2">
        <w:rPr>
          <w:color w:val="000000" w:themeColor="text1"/>
          <w:sz w:val="28"/>
          <w:szCs w:val="28"/>
          <w:lang w:bidi="ru-RU"/>
        </w:rPr>
        <w:tab/>
      </w:r>
      <w:r w:rsidRPr="007613D2">
        <w:rPr>
          <w:color w:val="000000" w:themeColor="text1"/>
          <w:sz w:val="28"/>
          <w:szCs w:val="28"/>
          <w:lang w:bidi="ru-RU"/>
        </w:rPr>
        <w:tab/>
      </w:r>
      <w:r w:rsidRPr="007613D2">
        <w:rPr>
          <w:color w:val="000000" w:themeColor="text1"/>
          <w:sz w:val="28"/>
          <w:szCs w:val="28"/>
          <w:lang w:bidi="ru-RU"/>
        </w:rPr>
        <w:tab/>
      </w:r>
      <w:r w:rsidRPr="007613D2">
        <w:rPr>
          <w:color w:val="000000" w:themeColor="text1"/>
          <w:sz w:val="28"/>
          <w:szCs w:val="28"/>
          <w:lang w:bidi="ru-RU"/>
        </w:rPr>
        <w:tab/>
      </w:r>
      <w:r w:rsidRPr="007613D2">
        <w:rPr>
          <w:color w:val="000000" w:themeColor="text1"/>
          <w:sz w:val="28"/>
          <w:szCs w:val="28"/>
          <w:lang w:bidi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27"/>
        <w:gridCol w:w="3090"/>
      </w:tblGrid>
      <w:tr w:rsidR="00950B06" w:rsidRPr="007613D2" w:rsidTr="006749DB">
        <w:trPr>
          <w:trHeight w:val="1888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06" w:rsidRPr="007613D2" w:rsidRDefault="00950B06" w:rsidP="006749DB">
            <w:pPr>
              <w:rPr>
                <w:rFonts w:eastAsia="Calibri"/>
                <w:b/>
                <w:color w:val="000000" w:themeColor="text1"/>
                <w:lang w:bidi="ru-RU"/>
              </w:rPr>
            </w:pPr>
            <w:r w:rsidRPr="007613D2">
              <w:rPr>
                <w:b/>
                <w:color w:val="000000" w:themeColor="text1"/>
                <w:lang w:bidi="ru-RU"/>
              </w:rPr>
              <w:t xml:space="preserve">       «Рассмотрено»</w:t>
            </w:r>
          </w:p>
          <w:p w:rsidR="00950B06" w:rsidRPr="007613D2" w:rsidRDefault="00950B06" w:rsidP="006749DB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>на заседании МО</w:t>
            </w:r>
          </w:p>
          <w:p w:rsidR="00950B06" w:rsidRPr="007613D2" w:rsidRDefault="00950B06" w:rsidP="006749DB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>Руководитель МО</w:t>
            </w:r>
          </w:p>
          <w:p w:rsidR="00950B06" w:rsidRPr="007613D2" w:rsidRDefault="00950B06" w:rsidP="006749DB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>_________ С.В. Козлова</w:t>
            </w:r>
          </w:p>
          <w:p w:rsidR="00950B06" w:rsidRPr="007613D2" w:rsidRDefault="00950B06" w:rsidP="006749DB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 xml:space="preserve">Протокол </w:t>
            </w:r>
          </w:p>
          <w:p w:rsidR="00950B06" w:rsidRPr="007613D2" w:rsidRDefault="00950B06" w:rsidP="00950B06">
            <w:pPr>
              <w:rPr>
                <w:rFonts w:eastAsia="Calibri"/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о</w:t>
            </w:r>
            <w:r w:rsidRPr="007613D2">
              <w:rPr>
                <w:color w:val="000000" w:themeColor="text1"/>
                <w:lang w:bidi="ru-RU"/>
              </w:rPr>
              <w:t>т</w:t>
            </w:r>
            <w:r>
              <w:rPr>
                <w:color w:val="000000" w:themeColor="text1"/>
                <w:lang w:bidi="ru-RU"/>
              </w:rPr>
              <w:t xml:space="preserve"> </w:t>
            </w:r>
            <w:r>
              <w:rPr>
                <w:color w:val="000000" w:themeColor="text1"/>
                <w:lang w:bidi="ru-RU"/>
              </w:rPr>
              <w:t xml:space="preserve">        2018 г.    №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06" w:rsidRPr="007613D2" w:rsidRDefault="00950B06" w:rsidP="006749DB">
            <w:pPr>
              <w:rPr>
                <w:rFonts w:eastAsia="Calibri"/>
                <w:b/>
                <w:color w:val="000000" w:themeColor="text1"/>
                <w:lang w:bidi="ru-RU"/>
              </w:rPr>
            </w:pPr>
            <w:r w:rsidRPr="007613D2">
              <w:rPr>
                <w:b/>
                <w:color w:val="000000" w:themeColor="text1"/>
                <w:lang w:bidi="ru-RU"/>
              </w:rPr>
              <w:t xml:space="preserve">       «Рассмотрено»</w:t>
            </w:r>
          </w:p>
          <w:p w:rsidR="00950B06" w:rsidRPr="007613D2" w:rsidRDefault="00950B06" w:rsidP="006749DB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>на заседании МС</w:t>
            </w:r>
          </w:p>
          <w:p w:rsidR="00950B06" w:rsidRPr="007613D2" w:rsidRDefault="00950B06" w:rsidP="006749DB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>Руководитель МС</w:t>
            </w:r>
          </w:p>
          <w:p w:rsidR="00950B06" w:rsidRPr="007613D2" w:rsidRDefault="00950B06" w:rsidP="006749DB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 xml:space="preserve">_______ В.В. </w:t>
            </w:r>
            <w:proofErr w:type="spellStart"/>
            <w:r w:rsidRPr="007613D2">
              <w:rPr>
                <w:color w:val="000000" w:themeColor="text1"/>
                <w:lang w:bidi="ru-RU"/>
              </w:rPr>
              <w:t>Голышкина</w:t>
            </w:r>
            <w:proofErr w:type="spellEnd"/>
          </w:p>
          <w:p w:rsidR="00950B06" w:rsidRPr="007613D2" w:rsidRDefault="00950B06" w:rsidP="006749DB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 xml:space="preserve">Протокол </w:t>
            </w:r>
          </w:p>
          <w:p w:rsidR="00950B06" w:rsidRPr="007613D2" w:rsidRDefault="00950B06" w:rsidP="00950B06">
            <w:pPr>
              <w:rPr>
                <w:rFonts w:eastAsia="Calibri"/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 xml:space="preserve">от </w:t>
            </w:r>
            <w:r>
              <w:rPr>
                <w:color w:val="000000" w:themeColor="text1"/>
                <w:lang w:bidi="ru-RU"/>
              </w:rPr>
              <w:t xml:space="preserve">            2018 г.    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06" w:rsidRPr="007613D2" w:rsidRDefault="00950B06" w:rsidP="006749DB">
            <w:pPr>
              <w:rPr>
                <w:rFonts w:eastAsia="Calibri"/>
                <w:color w:val="000000" w:themeColor="text1"/>
                <w:lang w:bidi="ru-RU"/>
              </w:rPr>
            </w:pPr>
            <w:r w:rsidRPr="007613D2">
              <w:rPr>
                <w:b/>
                <w:color w:val="000000" w:themeColor="text1"/>
                <w:lang w:bidi="ru-RU"/>
              </w:rPr>
              <w:t xml:space="preserve">       «Утверждаю»</w:t>
            </w:r>
          </w:p>
          <w:p w:rsidR="00950B06" w:rsidRPr="007613D2" w:rsidRDefault="00950B06" w:rsidP="006749DB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 xml:space="preserve">Директор МБОУ СОШ </w:t>
            </w:r>
          </w:p>
          <w:p w:rsidR="00950B06" w:rsidRPr="007613D2" w:rsidRDefault="00950B06" w:rsidP="006749DB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 xml:space="preserve">с. Большой </w:t>
            </w:r>
            <w:proofErr w:type="spellStart"/>
            <w:r w:rsidRPr="007613D2">
              <w:rPr>
                <w:color w:val="000000" w:themeColor="text1"/>
                <w:lang w:bidi="ru-RU"/>
              </w:rPr>
              <w:t>Самовец</w:t>
            </w:r>
            <w:proofErr w:type="spellEnd"/>
          </w:p>
          <w:p w:rsidR="00950B06" w:rsidRPr="007613D2" w:rsidRDefault="00950B06" w:rsidP="006749DB">
            <w:pPr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_________</w:t>
            </w:r>
            <w:r w:rsidRPr="007613D2">
              <w:rPr>
                <w:color w:val="000000" w:themeColor="text1"/>
                <w:lang w:bidi="ru-RU"/>
              </w:rPr>
              <w:t xml:space="preserve">Д.Ю. </w:t>
            </w:r>
            <w:proofErr w:type="spellStart"/>
            <w:r w:rsidRPr="007613D2">
              <w:rPr>
                <w:color w:val="000000" w:themeColor="text1"/>
                <w:lang w:bidi="ru-RU"/>
              </w:rPr>
              <w:t>Федерякин</w:t>
            </w:r>
            <w:proofErr w:type="spellEnd"/>
          </w:p>
          <w:p w:rsidR="00950B06" w:rsidRPr="007613D2" w:rsidRDefault="00950B06" w:rsidP="006749DB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 xml:space="preserve">Приказ </w:t>
            </w:r>
          </w:p>
          <w:p w:rsidR="00950B06" w:rsidRPr="007613D2" w:rsidRDefault="00950B06" w:rsidP="006749DB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 xml:space="preserve">от </w:t>
            </w:r>
            <w:r>
              <w:rPr>
                <w:color w:val="000000" w:themeColor="text1"/>
                <w:lang w:bidi="ru-RU"/>
              </w:rPr>
              <w:t xml:space="preserve">            </w:t>
            </w:r>
            <w:r>
              <w:rPr>
                <w:color w:val="000000" w:themeColor="text1"/>
                <w:lang w:bidi="ru-RU"/>
              </w:rPr>
              <w:t>2</w:t>
            </w:r>
            <w:r w:rsidRPr="007613D2">
              <w:rPr>
                <w:color w:val="000000" w:themeColor="text1"/>
                <w:lang w:bidi="ru-RU"/>
              </w:rPr>
              <w:t>01</w:t>
            </w:r>
            <w:r>
              <w:rPr>
                <w:color w:val="000000" w:themeColor="text1"/>
                <w:lang w:bidi="ru-RU"/>
              </w:rPr>
              <w:t>8</w:t>
            </w:r>
            <w:r w:rsidRPr="007613D2">
              <w:rPr>
                <w:color w:val="000000" w:themeColor="text1"/>
                <w:lang w:bidi="ru-RU"/>
              </w:rPr>
              <w:t xml:space="preserve"> г. №</w:t>
            </w:r>
          </w:p>
          <w:p w:rsidR="00950B06" w:rsidRPr="007613D2" w:rsidRDefault="00950B06" w:rsidP="006749DB">
            <w:pPr>
              <w:rPr>
                <w:rFonts w:eastAsia="Calibri"/>
                <w:color w:val="000000" w:themeColor="text1"/>
                <w:lang w:bidi="ru-RU"/>
              </w:rPr>
            </w:pPr>
          </w:p>
        </w:tc>
      </w:tr>
    </w:tbl>
    <w:p w:rsidR="00950B06" w:rsidRPr="007613D2" w:rsidRDefault="00950B06" w:rsidP="00950B06">
      <w:pPr>
        <w:shd w:val="clear" w:color="auto" w:fill="FFFFFF"/>
        <w:ind w:right="57"/>
        <w:jc w:val="center"/>
        <w:rPr>
          <w:color w:val="000000" w:themeColor="text1"/>
          <w:sz w:val="28"/>
          <w:szCs w:val="28"/>
          <w:lang w:bidi="ru-RU"/>
        </w:rPr>
      </w:pPr>
    </w:p>
    <w:p w:rsidR="00950B06" w:rsidRPr="007613D2" w:rsidRDefault="00950B06" w:rsidP="00950B06">
      <w:pPr>
        <w:shd w:val="clear" w:color="auto" w:fill="FFFFFF"/>
        <w:tabs>
          <w:tab w:val="left" w:pos="2437"/>
          <w:tab w:val="center" w:pos="5074"/>
        </w:tabs>
        <w:spacing w:line="360" w:lineRule="auto"/>
        <w:ind w:right="57"/>
        <w:rPr>
          <w:color w:val="000000" w:themeColor="text1"/>
          <w:lang w:bidi="ru-RU"/>
        </w:rPr>
      </w:pPr>
      <w:r w:rsidRPr="007613D2">
        <w:rPr>
          <w:color w:val="000000" w:themeColor="text1"/>
          <w:lang w:bidi="ru-RU"/>
        </w:rPr>
        <w:t xml:space="preserve">                                                    </w:t>
      </w:r>
    </w:p>
    <w:p w:rsidR="00950B06" w:rsidRPr="007613D2" w:rsidRDefault="00950B06" w:rsidP="00950B06">
      <w:pPr>
        <w:shd w:val="clear" w:color="auto" w:fill="FFFFFF"/>
        <w:tabs>
          <w:tab w:val="left" w:pos="2437"/>
          <w:tab w:val="center" w:pos="5074"/>
        </w:tabs>
        <w:spacing w:line="360" w:lineRule="auto"/>
        <w:ind w:right="57"/>
        <w:jc w:val="center"/>
        <w:rPr>
          <w:color w:val="000000" w:themeColor="text1"/>
          <w:lang w:bidi="ru-RU"/>
        </w:rPr>
      </w:pPr>
    </w:p>
    <w:p w:rsidR="00950B06" w:rsidRPr="007613D2" w:rsidRDefault="00950B06" w:rsidP="00950B06">
      <w:pPr>
        <w:shd w:val="clear" w:color="auto" w:fill="FFFFFF"/>
        <w:tabs>
          <w:tab w:val="left" w:pos="2437"/>
          <w:tab w:val="center" w:pos="5074"/>
        </w:tabs>
        <w:spacing w:line="360" w:lineRule="auto"/>
        <w:ind w:right="57"/>
        <w:jc w:val="center"/>
        <w:rPr>
          <w:b/>
          <w:bCs/>
          <w:color w:val="000000" w:themeColor="text1"/>
          <w:w w:val="133"/>
          <w:sz w:val="44"/>
          <w:szCs w:val="44"/>
          <w:lang w:bidi="ru-RU"/>
        </w:rPr>
      </w:pPr>
    </w:p>
    <w:p w:rsidR="00950B06" w:rsidRPr="007613D2" w:rsidRDefault="00950B06" w:rsidP="00950B06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  <w:r w:rsidRPr="007613D2">
        <w:rPr>
          <w:b/>
          <w:color w:val="000000" w:themeColor="text1"/>
          <w:sz w:val="36"/>
          <w:szCs w:val="36"/>
        </w:rPr>
        <w:t>Рабочая программа</w:t>
      </w:r>
    </w:p>
    <w:p w:rsidR="00950B06" w:rsidRPr="007613D2" w:rsidRDefault="00950B06" w:rsidP="00950B06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  <w:r w:rsidRPr="007613D2">
        <w:rPr>
          <w:b/>
          <w:color w:val="000000" w:themeColor="text1"/>
          <w:sz w:val="36"/>
          <w:szCs w:val="36"/>
        </w:rPr>
        <w:t>по учебному предмету «Алгебра и начала анализа»</w:t>
      </w:r>
    </w:p>
    <w:p w:rsidR="00950B06" w:rsidRPr="007613D2" w:rsidRDefault="00950B06" w:rsidP="00950B06">
      <w:pPr>
        <w:spacing w:line="276" w:lineRule="auto"/>
        <w:jc w:val="center"/>
        <w:rPr>
          <w:color w:val="000000" w:themeColor="text1"/>
        </w:rPr>
      </w:pPr>
      <w:r w:rsidRPr="007613D2">
        <w:rPr>
          <w:color w:val="000000" w:themeColor="text1"/>
        </w:rPr>
        <w:t>(наименование учебного предмета (курса))</w:t>
      </w:r>
    </w:p>
    <w:p w:rsidR="00950B06" w:rsidRPr="007613D2" w:rsidRDefault="00950B06" w:rsidP="00950B06">
      <w:pPr>
        <w:spacing w:line="276" w:lineRule="auto"/>
        <w:jc w:val="center"/>
        <w:rPr>
          <w:b/>
          <w:color w:val="000000" w:themeColor="text1"/>
        </w:rPr>
      </w:pPr>
    </w:p>
    <w:p w:rsidR="00950B06" w:rsidRPr="007613D2" w:rsidRDefault="00950B06" w:rsidP="00950B06">
      <w:pPr>
        <w:spacing w:line="276" w:lineRule="auto"/>
        <w:jc w:val="center"/>
        <w:rPr>
          <w:b/>
          <w:color w:val="000000" w:themeColor="text1"/>
          <w:sz w:val="32"/>
          <w:szCs w:val="32"/>
        </w:rPr>
      </w:pPr>
      <w:r w:rsidRPr="007613D2">
        <w:rPr>
          <w:b/>
          <w:color w:val="000000" w:themeColor="text1"/>
          <w:sz w:val="32"/>
          <w:szCs w:val="32"/>
        </w:rPr>
        <w:t>(приложение к ООП СОО)</w:t>
      </w:r>
    </w:p>
    <w:p w:rsidR="00950B06" w:rsidRPr="007613D2" w:rsidRDefault="00950B06" w:rsidP="00950B06">
      <w:pPr>
        <w:spacing w:line="276" w:lineRule="auto"/>
        <w:jc w:val="center"/>
        <w:rPr>
          <w:b/>
          <w:color w:val="000000" w:themeColor="text1"/>
          <w:sz w:val="32"/>
          <w:szCs w:val="32"/>
        </w:rPr>
      </w:pPr>
    </w:p>
    <w:p w:rsidR="00950B06" w:rsidRPr="007613D2" w:rsidRDefault="00950B06" w:rsidP="00950B06">
      <w:pPr>
        <w:spacing w:line="276" w:lineRule="auto"/>
        <w:jc w:val="center"/>
        <w:rPr>
          <w:b/>
          <w:color w:val="000000" w:themeColor="text1"/>
          <w:sz w:val="40"/>
          <w:szCs w:val="40"/>
        </w:rPr>
      </w:pPr>
      <w:r w:rsidRPr="007613D2">
        <w:rPr>
          <w:b/>
          <w:color w:val="000000" w:themeColor="text1"/>
          <w:sz w:val="40"/>
          <w:szCs w:val="40"/>
        </w:rPr>
        <w:t>11 класс</w:t>
      </w:r>
    </w:p>
    <w:p w:rsidR="00950B06" w:rsidRPr="007613D2" w:rsidRDefault="00950B06" w:rsidP="00950B06">
      <w:pPr>
        <w:spacing w:line="276" w:lineRule="auto"/>
        <w:jc w:val="center"/>
        <w:rPr>
          <w:b/>
          <w:color w:val="000000" w:themeColor="text1"/>
          <w:sz w:val="40"/>
          <w:szCs w:val="40"/>
        </w:rPr>
      </w:pPr>
      <w:r w:rsidRPr="007613D2">
        <w:rPr>
          <w:b/>
          <w:color w:val="000000" w:themeColor="text1"/>
          <w:sz w:val="40"/>
          <w:szCs w:val="40"/>
        </w:rPr>
        <w:t>(ФК ГОС)</w:t>
      </w:r>
    </w:p>
    <w:p w:rsidR="00950B06" w:rsidRPr="007613D2" w:rsidRDefault="00950B06" w:rsidP="00950B06">
      <w:pPr>
        <w:spacing w:line="276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2018</w:t>
      </w:r>
      <w:r w:rsidRPr="007613D2">
        <w:rPr>
          <w:b/>
          <w:color w:val="000000" w:themeColor="text1"/>
          <w:sz w:val="32"/>
          <w:szCs w:val="32"/>
        </w:rPr>
        <w:t>-201</w:t>
      </w:r>
      <w:r>
        <w:rPr>
          <w:b/>
          <w:color w:val="000000" w:themeColor="text1"/>
          <w:sz w:val="32"/>
          <w:szCs w:val="32"/>
        </w:rPr>
        <w:t>9</w:t>
      </w:r>
      <w:bookmarkStart w:id="0" w:name="_GoBack"/>
      <w:bookmarkEnd w:id="0"/>
      <w:r w:rsidRPr="007613D2">
        <w:rPr>
          <w:b/>
          <w:color w:val="000000" w:themeColor="text1"/>
          <w:sz w:val="32"/>
          <w:szCs w:val="32"/>
        </w:rPr>
        <w:t xml:space="preserve"> учебный год</w:t>
      </w:r>
    </w:p>
    <w:p w:rsidR="00950B06" w:rsidRPr="007613D2" w:rsidRDefault="00950B06" w:rsidP="00950B06">
      <w:pPr>
        <w:spacing w:line="276" w:lineRule="auto"/>
        <w:jc w:val="center"/>
        <w:rPr>
          <w:color w:val="000000" w:themeColor="text1"/>
        </w:rPr>
      </w:pPr>
      <w:r w:rsidRPr="007613D2">
        <w:rPr>
          <w:color w:val="000000" w:themeColor="text1"/>
        </w:rPr>
        <w:t>(срок реализации программы)</w:t>
      </w:r>
    </w:p>
    <w:p w:rsidR="00950B06" w:rsidRPr="007613D2" w:rsidRDefault="00950B06" w:rsidP="00950B06">
      <w:pPr>
        <w:spacing w:line="276" w:lineRule="auto"/>
        <w:jc w:val="center"/>
        <w:rPr>
          <w:color w:val="000000" w:themeColor="text1"/>
          <w:sz w:val="36"/>
          <w:szCs w:val="36"/>
        </w:rPr>
      </w:pPr>
    </w:p>
    <w:p w:rsidR="00950B06" w:rsidRPr="007613D2" w:rsidRDefault="00950B06" w:rsidP="00950B06">
      <w:pPr>
        <w:spacing w:line="276" w:lineRule="auto"/>
        <w:rPr>
          <w:color w:val="000000" w:themeColor="text1"/>
        </w:rPr>
      </w:pPr>
    </w:p>
    <w:p w:rsidR="00950B06" w:rsidRPr="007613D2" w:rsidRDefault="00950B06" w:rsidP="00950B06">
      <w:pPr>
        <w:spacing w:line="276" w:lineRule="auto"/>
        <w:rPr>
          <w:color w:val="000000" w:themeColor="text1"/>
        </w:rPr>
      </w:pPr>
    </w:p>
    <w:p w:rsidR="00950B06" w:rsidRPr="007613D2" w:rsidRDefault="00950B06" w:rsidP="00950B06">
      <w:pPr>
        <w:spacing w:line="276" w:lineRule="auto"/>
        <w:rPr>
          <w:color w:val="000000" w:themeColor="text1"/>
        </w:rPr>
      </w:pPr>
    </w:p>
    <w:p w:rsidR="00950B06" w:rsidRPr="007613D2" w:rsidRDefault="00950B06" w:rsidP="00950B06">
      <w:pPr>
        <w:spacing w:line="276" w:lineRule="auto"/>
        <w:rPr>
          <w:color w:val="000000" w:themeColor="text1"/>
        </w:rPr>
      </w:pPr>
    </w:p>
    <w:p w:rsidR="00950B06" w:rsidRPr="007613D2" w:rsidRDefault="00950B06" w:rsidP="00950B06">
      <w:pPr>
        <w:spacing w:line="276" w:lineRule="auto"/>
        <w:jc w:val="right"/>
        <w:rPr>
          <w:color w:val="000000" w:themeColor="text1"/>
        </w:rPr>
      </w:pPr>
      <w:r w:rsidRPr="007613D2">
        <w:rPr>
          <w:color w:val="000000" w:themeColor="text1"/>
        </w:rPr>
        <w:t>Ф.И.О. учителя (преподавателя), составившего рабочую учебную программу:</w:t>
      </w:r>
    </w:p>
    <w:p w:rsidR="00950B06" w:rsidRPr="007613D2" w:rsidRDefault="00950B06" w:rsidP="00950B06">
      <w:pPr>
        <w:spacing w:line="276" w:lineRule="auto"/>
        <w:jc w:val="right"/>
        <w:rPr>
          <w:rFonts w:eastAsia="Courier New"/>
          <w:color w:val="000000" w:themeColor="text1"/>
          <w:lang w:bidi="ru-RU"/>
        </w:rPr>
      </w:pPr>
      <w:r w:rsidRPr="007613D2">
        <w:rPr>
          <w:b/>
          <w:color w:val="000000" w:themeColor="text1"/>
          <w:sz w:val="28"/>
          <w:szCs w:val="28"/>
        </w:rPr>
        <w:t>Курдюкова Н.А.</w:t>
      </w:r>
    </w:p>
    <w:p w:rsidR="00950B06" w:rsidRDefault="00950B06">
      <w:pPr>
        <w:suppressAutoHyphens w:val="0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5E3537" w:rsidRPr="007613D2" w:rsidRDefault="005E3537" w:rsidP="0027070A">
      <w:pPr>
        <w:tabs>
          <w:tab w:val="left" w:pos="4564"/>
        </w:tabs>
        <w:jc w:val="center"/>
        <w:rPr>
          <w:color w:val="000000" w:themeColor="text1"/>
        </w:rPr>
      </w:pPr>
      <w:r w:rsidRPr="007613D2">
        <w:rPr>
          <w:b/>
          <w:color w:val="000000" w:themeColor="text1"/>
        </w:rPr>
        <w:lastRenderedPageBreak/>
        <w:t>ПОЯСНИТЕЛЬНАЯ ЗАПИСКА</w:t>
      </w:r>
    </w:p>
    <w:p w:rsidR="005E3537" w:rsidRPr="007613D2" w:rsidRDefault="005E3537" w:rsidP="0027070A">
      <w:pPr>
        <w:tabs>
          <w:tab w:val="left" w:pos="4564"/>
        </w:tabs>
        <w:jc w:val="center"/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ind w:firstLine="360"/>
        <w:jc w:val="both"/>
        <w:rPr>
          <w:b/>
          <w:color w:val="000000" w:themeColor="text1"/>
          <w:u w:val="single"/>
        </w:rPr>
      </w:pPr>
      <w:r w:rsidRPr="007613D2">
        <w:rPr>
          <w:b/>
          <w:color w:val="000000" w:themeColor="text1"/>
          <w:u w:val="single"/>
        </w:rPr>
        <w:t>Цели и задачи программы</w:t>
      </w:r>
    </w:p>
    <w:p w:rsidR="005E3537" w:rsidRPr="007613D2" w:rsidRDefault="005E3537" w:rsidP="0027070A">
      <w:pPr>
        <w:tabs>
          <w:tab w:val="left" w:pos="4564"/>
        </w:tabs>
        <w:ind w:firstLine="360"/>
        <w:jc w:val="both"/>
        <w:rPr>
          <w:b/>
          <w:color w:val="000000" w:themeColor="text1"/>
          <w:u w:val="single"/>
        </w:rPr>
      </w:pPr>
    </w:p>
    <w:p w:rsidR="005E3537" w:rsidRPr="007613D2" w:rsidRDefault="005E3537" w:rsidP="0027070A">
      <w:pPr>
        <w:tabs>
          <w:tab w:val="left" w:pos="4564"/>
        </w:tabs>
        <w:ind w:firstLine="360"/>
        <w:jc w:val="both"/>
        <w:rPr>
          <w:b/>
          <w:color w:val="000000" w:themeColor="text1"/>
        </w:rPr>
      </w:pPr>
      <w:r w:rsidRPr="007613D2">
        <w:rPr>
          <w:b/>
          <w:color w:val="000000" w:themeColor="text1"/>
        </w:rPr>
        <w:t>Цели:</w:t>
      </w:r>
    </w:p>
    <w:p w:rsidR="005E3537" w:rsidRPr="007613D2" w:rsidRDefault="005E3537" w:rsidP="0027070A">
      <w:pPr>
        <w:tabs>
          <w:tab w:val="left" w:pos="4564"/>
        </w:tabs>
        <w:ind w:firstLine="360"/>
        <w:jc w:val="both"/>
        <w:rPr>
          <w:b/>
          <w:color w:val="000000" w:themeColor="text1"/>
        </w:rPr>
      </w:pPr>
    </w:p>
    <w:p w:rsidR="005E3537" w:rsidRPr="007613D2" w:rsidRDefault="005E3537" w:rsidP="002154FB">
      <w:pPr>
        <w:widowControl w:val="0"/>
        <w:numPr>
          <w:ilvl w:val="0"/>
          <w:numId w:val="22"/>
        </w:numPr>
        <w:tabs>
          <w:tab w:val="left" w:pos="4564"/>
        </w:tabs>
        <w:suppressAutoHyphens w:val="0"/>
        <w:jc w:val="both"/>
        <w:rPr>
          <w:color w:val="000000" w:themeColor="text1"/>
        </w:rPr>
      </w:pPr>
      <w:r w:rsidRPr="007613D2">
        <w:rPr>
          <w:b/>
          <w:color w:val="000000" w:themeColor="text1"/>
        </w:rPr>
        <w:t>формирование представлений</w:t>
      </w:r>
      <w:r w:rsidRPr="007613D2">
        <w:rPr>
          <w:color w:val="000000" w:themeColor="text1"/>
        </w:rPr>
        <w:t xml:space="preserve"> о математике как универсальном языке науки, средства моделирования явлений и процессов, об идеях и методах математики;</w:t>
      </w:r>
    </w:p>
    <w:p w:rsidR="005E3537" w:rsidRPr="007613D2" w:rsidRDefault="005E3537" w:rsidP="002154FB">
      <w:pPr>
        <w:widowControl w:val="0"/>
        <w:numPr>
          <w:ilvl w:val="0"/>
          <w:numId w:val="22"/>
        </w:numPr>
        <w:tabs>
          <w:tab w:val="left" w:pos="4564"/>
        </w:tabs>
        <w:suppressAutoHyphens w:val="0"/>
        <w:jc w:val="both"/>
        <w:rPr>
          <w:color w:val="000000" w:themeColor="text1"/>
        </w:rPr>
      </w:pPr>
      <w:r w:rsidRPr="007613D2">
        <w:rPr>
          <w:b/>
          <w:color w:val="000000" w:themeColor="text1"/>
        </w:rPr>
        <w:t>развитие</w:t>
      </w:r>
      <w:r w:rsidRPr="007613D2">
        <w:rPr>
          <w:color w:val="000000" w:themeColor="text1"/>
        </w:rPr>
        <w:t xml:space="preserve"> логического мышления, пространственного воображения,  алгоритмической культуры, критичности мышления на уровне, необходимом для будущей профессиональной деятельности, а также   последующего обучения в высшей школе;</w:t>
      </w:r>
    </w:p>
    <w:p w:rsidR="005E3537" w:rsidRPr="007613D2" w:rsidRDefault="005E3537" w:rsidP="002154FB">
      <w:pPr>
        <w:widowControl w:val="0"/>
        <w:numPr>
          <w:ilvl w:val="0"/>
          <w:numId w:val="22"/>
        </w:numPr>
        <w:tabs>
          <w:tab w:val="left" w:pos="4564"/>
        </w:tabs>
        <w:suppressAutoHyphens w:val="0"/>
        <w:jc w:val="both"/>
        <w:rPr>
          <w:color w:val="000000" w:themeColor="text1"/>
        </w:rPr>
      </w:pPr>
      <w:r w:rsidRPr="007613D2">
        <w:rPr>
          <w:b/>
          <w:color w:val="000000" w:themeColor="text1"/>
        </w:rPr>
        <w:t>овладение математическими знаниями и умениями</w:t>
      </w:r>
      <w:r w:rsidRPr="007613D2">
        <w:rPr>
          <w:color w:val="000000" w:themeColor="text1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E3537" w:rsidRPr="007613D2" w:rsidRDefault="005E3537" w:rsidP="002154FB">
      <w:pPr>
        <w:widowControl w:val="0"/>
        <w:numPr>
          <w:ilvl w:val="0"/>
          <w:numId w:val="22"/>
        </w:numPr>
        <w:tabs>
          <w:tab w:val="left" w:pos="4564"/>
        </w:tabs>
        <w:suppressAutoHyphens w:val="0"/>
        <w:jc w:val="both"/>
        <w:rPr>
          <w:color w:val="000000" w:themeColor="text1"/>
        </w:rPr>
      </w:pPr>
      <w:r w:rsidRPr="007613D2">
        <w:rPr>
          <w:b/>
          <w:color w:val="000000" w:themeColor="text1"/>
        </w:rPr>
        <w:t xml:space="preserve">воспитание </w:t>
      </w:r>
      <w:r w:rsidRPr="007613D2">
        <w:rPr>
          <w:color w:val="000000" w:themeColor="text1"/>
        </w:rPr>
        <w:t>средствами математики</w:t>
      </w:r>
      <w:r w:rsidRPr="007613D2">
        <w:rPr>
          <w:b/>
          <w:color w:val="000000" w:themeColor="text1"/>
        </w:rPr>
        <w:t xml:space="preserve"> </w:t>
      </w:r>
      <w:r w:rsidRPr="007613D2">
        <w:rPr>
          <w:color w:val="000000" w:themeColor="text1"/>
        </w:rPr>
        <w:t>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5E3537" w:rsidRPr="007613D2" w:rsidRDefault="005E3537" w:rsidP="0027070A">
      <w:pPr>
        <w:tabs>
          <w:tab w:val="left" w:pos="4564"/>
        </w:tabs>
        <w:ind w:firstLine="360"/>
        <w:jc w:val="both"/>
        <w:rPr>
          <w:b/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ind w:firstLine="426"/>
        <w:jc w:val="both"/>
        <w:rPr>
          <w:b/>
          <w:color w:val="000000" w:themeColor="text1"/>
        </w:rPr>
      </w:pPr>
      <w:r w:rsidRPr="007613D2">
        <w:rPr>
          <w:b/>
          <w:color w:val="000000" w:themeColor="text1"/>
        </w:rPr>
        <w:t>Задачи:</w:t>
      </w:r>
    </w:p>
    <w:p w:rsidR="005E3537" w:rsidRPr="007613D2" w:rsidRDefault="005E3537" w:rsidP="002154FB">
      <w:pPr>
        <w:numPr>
          <w:ilvl w:val="0"/>
          <w:numId w:val="23"/>
        </w:numPr>
        <w:tabs>
          <w:tab w:val="left" w:pos="4564"/>
        </w:tabs>
        <w:suppressAutoHyphens w:val="0"/>
        <w:spacing w:before="60"/>
        <w:rPr>
          <w:color w:val="000000" w:themeColor="text1"/>
        </w:rPr>
      </w:pPr>
      <w:r w:rsidRPr="007613D2">
        <w:rPr>
          <w:color w:val="000000" w:themeColor="text1"/>
        </w:rPr>
        <w:t xml:space="preserve">научить применять свойства корня </w:t>
      </w:r>
      <w:r w:rsidRPr="007613D2">
        <w:rPr>
          <w:color w:val="000000" w:themeColor="text1"/>
          <w:lang w:val="en-US"/>
        </w:rPr>
        <w:t>n</w:t>
      </w:r>
      <w:r w:rsidRPr="007613D2">
        <w:rPr>
          <w:color w:val="000000" w:themeColor="text1"/>
        </w:rPr>
        <w:t>-й степени для преобразования выражений, содержащих радикалы;</w:t>
      </w:r>
    </w:p>
    <w:p w:rsidR="005E3537" w:rsidRPr="007613D2" w:rsidRDefault="005E3537" w:rsidP="002154FB">
      <w:pPr>
        <w:numPr>
          <w:ilvl w:val="0"/>
          <w:numId w:val="23"/>
        </w:numPr>
        <w:tabs>
          <w:tab w:val="left" w:pos="4564"/>
        </w:tabs>
        <w:suppressAutoHyphens w:val="0"/>
        <w:spacing w:before="60"/>
        <w:rPr>
          <w:color w:val="000000" w:themeColor="text1"/>
        </w:rPr>
      </w:pPr>
      <w:r w:rsidRPr="007613D2">
        <w:rPr>
          <w:color w:val="000000" w:themeColor="text1"/>
        </w:rPr>
        <w:t xml:space="preserve">научить строить графики и описывать свойства  функции </w:t>
      </w:r>
      <w:r w:rsidRPr="007613D2">
        <w:rPr>
          <w:color w:val="000000" w:themeColor="text1"/>
          <w:lang w:val="en-US"/>
        </w:rPr>
        <w:t>y</w:t>
      </w:r>
      <w:r w:rsidRPr="007613D2">
        <w:rPr>
          <w:color w:val="000000" w:themeColor="text1"/>
        </w:rPr>
        <w:t xml:space="preserve">= </w:t>
      </w:r>
      <w:r w:rsidRPr="007613D2">
        <w:rPr>
          <w:color w:val="000000" w:themeColor="text1"/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55pt;height:18.55pt" o:ole="">
            <v:imagedata r:id="rId5" o:title=""/>
          </v:shape>
          <o:OLEObject Type="Embed" ProgID="Equation.3" ShapeID="_x0000_i1025" DrawAspect="Content" ObjectID="_1606586375" r:id="rId6"/>
        </w:object>
      </w:r>
      <w:r w:rsidRPr="007613D2">
        <w:rPr>
          <w:color w:val="000000" w:themeColor="text1"/>
        </w:rPr>
        <w:t xml:space="preserve">, степенной, показательной и логарифмической функций; </w:t>
      </w:r>
    </w:p>
    <w:p w:rsidR="005E3537" w:rsidRPr="007613D2" w:rsidRDefault="005E3537" w:rsidP="002154FB">
      <w:pPr>
        <w:numPr>
          <w:ilvl w:val="0"/>
          <w:numId w:val="23"/>
        </w:numPr>
        <w:tabs>
          <w:tab w:val="left" w:pos="4564"/>
        </w:tabs>
        <w:suppressAutoHyphens w:val="0"/>
        <w:spacing w:before="60"/>
        <w:rPr>
          <w:color w:val="000000" w:themeColor="text1"/>
        </w:rPr>
      </w:pPr>
      <w:r w:rsidRPr="007613D2">
        <w:rPr>
          <w:color w:val="000000" w:themeColor="text1"/>
        </w:rPr>
        <w:t>научить решать показательные и логарифмические уравнения и неравенства;</w:t>
      </w:r>
    </w:p>
    <w:p w:rsidR="005E3537" w:rsidRPr="007613D2" w:rsidRDefault="005E3537" w:rsidP="002154FB">
      <w:pPr>
        <w:numPr>
          <w:ilvl w:val="0"/>
          <w:numId w:val="23"/>
        </w:numPr>
        <w:tabs>
          <w:tab w:val="left" w:pos="4564"/>
        </w:tabs>
        <w:suppressAutoHyphens w:val="0"/>
        <w:spacing w:before="60"/>
        <w:rPr>
          <w:color w:val="000000" w:themeColor="text1"/>
        </w:rPr>
      </w:pPr>
      <w:r w:rsidRPr="007613D2">
        <w:rPr>
          <w:color w:val="000000" w:themeColor="text1"/>
        </w:rPr>
        <w:t>научить дифференцированию показательной и логарифмической функции;</w:t>
      </w:r>
    </w:p>
    <w:p w:rsidR="005E3537" w:rsidRPr="007613D2" w:rsidRDefault="005E3537" w:rsidP="002154FB">
      <w:pPr>
        <w:numPr>
          <w:ilvl w:val="0"/>
          <w:numId w:val="23"/>
        </w:numPr>
        <w:tabs>
          <w:tab w:val="left" w:pos="4564"/>
        </w:tabs>
        <w:suppressAutoHyphens w:val="0"/>
        <w:spacing w:before="60"/>
        <w:rPr>
          <w:color w:val="000000" w:themeColor="text1"/>
        </w:rPr>
      </w:pPr>
      <w:r w:rsidRPr="007613D2">
        <w:rPr>
          <w:color w:val="000000" w:themeColor="text1"/>
        </w:rPr>
        <w:t>научить находить первообразную и определенный интеграл;</w:t>
      </w:r>
    </w:p>
    <w:p w:rsidR="005E3537" w:rsidRPr="007613D2" w:rsidRDefault="005E3537" w:rsidP="002154FB">
      <w:pPr>
        <w:numPr>
          <w:ilvl w:val="0"/>
          <w:numId w:val="23"/>
        </w:numPr>
        <w:tabs>
          <w:tab w:val="left" w:pos="4564"/>
        </w:tabs>
        <w:suppressAutoHyphens w:val="0"/>
        <w:spacing w:before="60"/>
        <w:rPr>
          <w:color w:val="000000" w:themeColor="text1"/>
        </w:rPr>
      </w:pPr>
      <w:r w:rsidRPr="007613D2">
        <w:rPr>
          <w:color w:val="000000" w:themeColor="text1"/>
        </w:rPr>
        <w:t>научить статистической обработке данных, решению простейших вероятностных задач, нахождению сочетаний и размещений;</w:t>
      </w:r>
    </w:p>
    <w:p w:rsidR="005E3537" w:rsidRPr="007613D2" w:rsidRDefault="005E3537" w:rsidP="002154FB">
      <w:pPr>
        <w:numPr>
          <w:ilvl w:val="0"/>
          <w:numId w:val="23"/>
        </w:numPr>
        <w:tabs>
          <w:tab w:val="left" w:pos="4564"/>
        </w:tabs>
        <w:suppressAutoHyphens w:val="0"/>
        <w:spacing w:before="60"/>
        <w:rPr>
          <w:color w:val="000000" w:themeColor="text1"/>
        </w:rPr>
      </w:pPr>
      <w:r w:rsidRPr="007613D2">
        <w:rPr>
          <w:color w:val="000000" w:themeColor="text1"/>
        </w:rPr>
        <w:t>научить применению формулы бинома Ньютона;</w:t>
      </w:r>
    </w:p>
    <w:p w:rsidR="005E3537" w:rsidRPr="007613D2" w:rsidRDefault="005E3537" w:rsidP="002154FB">
      <w:pPr>
        <w:numPr>
          <w:ilvl w:val="0"/>
          <w:numId w:val="23"/>
        </w:numPr>
        <w:tabs>
          <w:tab w:val="left" w:pos="4564"/>
        </w:tabs>
        <w:suppressAutoHyphens w:val="0"/>
        <w:spacing w:before="60"/>
        <w:rPr>
          <w:color w:val="000000" w:themeColor="text1"/>
        </w:rPr>
      </w:pPr>
      <w:r w:rsidRPr="007613D2">
        <w:rPr>
          <w:color w:val="000000" w:themeColor="text1"/>
        </w:rPr>
        <w:t>научить равносильным переходам при решении уравнений и неравенств с одной и двумя переменными;</w:t>
      </w:r>
    </w:p>
    <w:p w:rsidR="005E3537" w:rsidRPr="007613D2" w:rsidRDefault="005E3537" w:rsidP="002154FB">
      <w:pPr>
        <w:numPr>
          <w:ilvl w:val="0"/>
          <w:numId w:val="23"/>
        </w:numPr>
        <w:tabs>
          <w:tab w:val="left" w:pos="4564"/>
        </w:tabs>
        <w:suppressAutoHyphens w:val="0"/>
        <w:spacing w:before="60"/>
        <w:rPr>
          <w:color w:val="000000" w:themeColor="text1"/>
        </w:rPr>
      </w:pPr>
      <w:r w:rsidRPr="007613D2">
        <w:rPr>
          <w:color w:val="000000" w:themeColor="text1"/>
        </w:rPr>
        <w:t>научить решать системы уравнений, а также уравнения и неравенства с параметром.</w:t>
      </w:r>
    </w:p>
    <w:p w:rsidR="005E3537" w:rsidRPr="007613D2" w:rsidRDefault="005E3537" w:rsidP="0027070A">
      <w:pPr>
        <w:tabs>
          <w:tab w:val="left" w:pos="4564"/>
        </w:tabs>
        <w:suppressAutoHyphens w:val="0"/>
        <w:spacing w:before="60"/>
        <w:ind w:left="567"/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b/>
          <w:color w:val="000000" w:themeColor="text1"/>
          <w:u w:val="single"/>
        </w:rPr>
      </w:pPr>
      <w:r w:rsidRPr="007613D2">
        <w:rPr>
          <w:b/>
          <w:color w:val="000000" w:themeColor="text1"/>
          <w:u w:val="single"/>
        </w:rPr>
        <w:t>Нормативные правовые документы</w:t>
      </w:r>
    </w:p>
    <w:p w:rsidR="005E3537" w:rsidRPr="007613D2" w:rsidRDefault="005E3537" w:rsidP="0027070A">
      <w:pPr>
        <w:tabs>
          <w:tab w:val="left" w:pos="4564"/>
        </w:tabs>
        <w:rPr>
          <w:b/>
          <w:color w:val="000000" w:themeColor="text1"/>
          <w:u w:val="single"/>
        </w:rPr>
      </w:pPr>
    </w:p>
    <w:p w:rsidR="00CE731E" w:rsidRPr="007613D2" w:rsidRDefault="00CE731E" w:rsidP="00CE731E">
      <w:pPr>
        <w:pStyle w:val="ac"/>
        <w:numPr>
          <w:ilvl w:val="0"/>
          <w:numId w:val="26"/>
        </w:numPr>
        <w:tabs>
          <w:tab w:val="num" w:pos="426"/>
          <w:tab w:val="left" w:pos="993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613D2">
        <w:rPr>
          <w:rFonts w:ascii="Times New Roman" w:hAnsi="Times New Roman" w:cs="Times New Roman"/>
        </w:rPr>
        <w:t xml:space="preserve">закон РФ от 29.12.2012г. № 273 «Об образовании»;  </w:t>
      </w:r>
    </w:p>
    <w:p w:rsidR="00CE731E" w:rsidRPr="007613D2" w:rsidRDefault="00CE731E" w:rsidP="00CE731E">
      <w:pPr>
        <w:pStyle w:val="ConsPlusNormal"/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13D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</w:t>
      </w:r>
      <w:r w:rsidRPr="007613D2">
        <w:rPr>
          <w:rStyle w:val="a5"/>
          <w:rFonts w:ascii="Times New Roman" w:hAnsi="Times New Roman"/>
          <w:sz w:val="24"/>
          <w:szCs w:val="24"/>
        </w:rPr>
        <w:t>05.03.2004 № 1089</w:t>
      </w:r>
      <w:r w:rsidRPr="007613D2">
        <w:rPr>
          <w:rFonts w:ascii="Times New Roman" w:hAnsi="Times New Roman" w:cs="Times New Roman"/>
          <w:sz w:val="24"/>
          <w:szCs w:val="24"/>
        </w:rPr>
        <w:t xml:space="preserve"> </w:t>
      </w:r>
      <w:r w:rsidRPr="007613D2">
        <w:rPr>
          <w:rStyle w:val="a5"/>
          <w:rFonts w:ascii="Times New Roman" w:hAnsi="Times New Roman"/>
          <w:sz w:val="24"/>
          <w:szCs w:val="24"/>
        </w:rPr>
        <w:t xml:space="preserve"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</w:t>
      </w:r>
      <w:r w:rsidRPr="007613D2"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Pr="007613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13D2">
        <w:rPr>
          <w:rFonts w:ascii="Times New Roman" w:hAnsi="Times New Roman" w:cs="Times New Roman"/>
          <w:sz w:val="24"/>
          <w:szCs w:val="24"/>
        </w:rPr>
        <w:t xml:space="preserve"> России от 03.06.2008 № 164, от 31.08.2009 № 320, от 19.10.2009 № 427, от 10.11.2011 № 2643, от 24.01.2012 № 39, от 31.01.2012 № 69, от 23.06.2015 № 609);</w:t>
      </w:r>
    </w:p>
    <w:p w:rsidR="00CE731E" w:rsidRPr="007613D2" w:rsidRDefault="00CE731E" w:rsidP="00CE731E">
      <w:pPr>
        <w:pStyle w:val="ConsPlusNormal"/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7613D2">
        <w:rPr>
          <w:rStyle w:val="a5"/>
          <w:rFonts w:ascii="Times New Roman" w:hAnsi="Times New Roman"/>
          <w:sz w:val="24"/>
          <w:szCs w:val="24"/>
        </w:rPr>
        <w:t>приказ от</w:t>
      </w:r>
      <w:r w:rsidRPr="007613D2">
        <w:rPr>
          <w:rFonts w:ascii="Times New Roman" w:hAnsi="Times New Roman" w:cs="Times New Roman"/>
          <w:sz w:val="24"/>
          <w:szCs w:val="24"/>
        </w:rPr>
        <w:t xml:space="preserve"> </w:t>
      </w:r>
      <w:r w:rsidRPr="007613D2">
        <w:rPr>
          <w:rStyle w:val="a5"/>
          <w:rFonts w:ascii="Times New Roman" w:hAnsi="Times New Roman"/>
          <w:sz w:val="24"/>
          <w:szCs w:val="24"/>
        </w:rPr>
        <w:t>03 июня 2008 г. № 164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образования;</w:t>
      </w:r>
    </w:p>
    <w:p w:rsidR="00CE731E" w:rsidRPr="007613D2" w:rsidRDefault="00CE731E" w:rsidP="00CE731E">
      <w:pPr>
        <w:pStyle w:val="ConsPlusNormal"/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13D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09.03.2004 № 1312 «Об </w:t>
      </w:r>
      <w:r w:rsidRPr="007613D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7613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13D2">
        <w:rPr>
          <w:rFonts w:ascii="Times New Roman" w:hAnsi="Times New Roman" w:cs="Times New Roman"/>
          <w:sz w:val="24"/>
          <w:szCs w:val="24"/>
        </w:rPr>
        <w:t xml:space="preserve"> России от 20.08.2008 № 241, от 30.08.2010 № 889, от 03.06.2011 № 1994, от 01.02.2012 № 74); </w:t>
      </w:r>
    </w:p>
    <w:p w:rsidR="00CE731E" w:rsidRPr="007613D2" w:rsidRDefault="00CE731E" w:rsidP="00CE731E">
      <w:pPr>
        <w:pStyle w:val="ConsPlusNormal"/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13D2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CE731E" w:rsidRPr="007613D2" w:rsidRDefault="00CE731E" w:rsidP="00CE731E">
      <w:pPr>
        <w:pStyle w:val="ConsPlusNormal"/>
        <w:numPr>
          <w:ilvl w:val="0"/>
          <w:numId w:val="26"/>
        </w:numPr>
        <w:tabs>
          <w:tab w:val="num" w:pos="426"/>
          <w:tab w:val="num" w:pos="78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13D2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08.06.2015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Министерства образования Российской Федерации от.31.03.2014 г. № 253»;</w:t>
      </w:r>
    </w:p>
    <w:p w:rsidR="00CE731E" w:rsidRPr="007613D2" w:rsidRDefault="00CE731E" w:rsidP="00CE731E">
      <w:pPr>
        <w:pStyle w:val="ConsPlusNormal"/>
        <w:numPr>
          <w:ilvl w:val="0"/>
          <w:numId w:val="26"/>
        </w:numPr>
        <w:tabs>
          <w:tab w:val="num" w:pos="426"/>
          <w:tab w:val="num" w:pos="78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13D2">
        <w:rPr>
          <w:rFonts w:ascii="Times New Roman" w:hAnsi="Times New Roman" w:cs="Times New Roman"/>
          <w:sz w:val="24"/>
          <w:szCs w:val="24"/>
        </w:rPr>
        <w:t xml:space="preserve">устав МБОУ СОШ с. Б. </w:t>
      </w:r>
      <w:proofErr w:type="spellStart"/>
      <w:r w:rsidRPr="007613D2">
        <w:rPr>
          <w:rFonts w:ascii="Times New Roman" w:hAnsi="Times New Roman" w:cs="Times New Roman"/>
          <w:sz w:val="24"/>
          <w:szCs w:val="24"/>
        </w:rPr>
        <w:t>Самовец</w:t>
      </w:r>
      <w:proofErr w:type="spellEnd"/>
      <w:r w:rsidRPr="007613D2">
        <w:rPr>
          <w:rFonts w:ascii="Times New Roman" w:hAnsi="Times New Roman" w:cs="Times New Roman"/>
          <w:sz w:val="24"/>
          <w:szCs w:val="24"/>
        </w:rPr>
        <w:t>;</w:t>
      </w:r>
    </w:p>
    <w:p w:rsidR="00CE731E" w:rsidRPr="007613D2" w:rsidRDefault="00CE731E" w:rsidP="00CE731E">
      <w:pPr>
        <w:pStyle w:val="ConsPlusNormal"/>
        <w:numPr>
          <w:ilvl w:val="0"/>
          <w:numId w:val="26"/>
        </w:numPr>
        <w:tabs>
          <w:tab w:val="num" w:pos="426"/>
          <w:tab w:val="num" w:pos="78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13D2">
        <w:rPr>
          <w:rFonts w:ascii="Times New Roman" w:hAnsi="Times New Roman" w:cs="Times New Roman"/>
          <w:sz w:val="24"/>
          <w:szCs w:val="24"/>
        </w:rPr>
        <w:t>учебный план МБОУ СОШ с. Б</w:t>
      </w:r>
      <w:r w:rsidR="00866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64B9">
        <w:rPr>
          <w:rFonts w:ascii="Times New Roman" w:hAnsi="Times New Roman" w:cs="Times New Roman"/>
          <w:sz w:val="24"/>
          <w:szCs w:val="24"/>
        </w:rPr>
        <w:t>Самовец</w:t>
      </w:r>
      <w:proofErr w:type="spellEnd"/>
      <w:r w:rsidRPr="007613D2">
        <w:rPr>
          <w:rFonts w:ascii="Times New Roman" w:hAnsi="Times New Roman" w:cs="Times New Roman"/>
          <w:sz w:val="24"/>
          <w:szCs w:val="24"/>
        </w:rPr>
        <w:t>;</w:t>
      </w:r>
    </w:p>
    <w:p w:rsidR="00CE731E" w:rsidRPr="007613D2" w:rsidRDefault="00CE731E" w:rsidP="00CE731E">
      <w:pPr>
        <w:pStyle w:val="ConsPlusNormal"/>
        <w:numPr>
          <w:ilvl w:val="0"/>
          <w:numId w:val="26"/>
        </w:numPr>
        <w:tabs>
          <w:tab w:val="num" w:pos="426"/>
          <w:tab w:val="num" w:pos="78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13D2">
        <w:rPr>
          <w:rFonts w:ascii="Times New Roman" w:hAnsi="Times New Roman" w:cs="Times New Roman"/>
          <w:sz w:val="24"/>
          <w:szCs w:val="24"/>
        </w:rPr>
        <w:t>локальный акт «Положение о структуре, порядке разработки и утверждения рабочих программ учебных курсов, предметов, дисциплин (м</w:t>
      </w:r>
      <w:r w:rsidR="008664B9">
        <w:rPr>
          <w:rFonts w:ascii="Times New Roman" w:hAnsi="Times New Roman" w:cs="Times New Roman"/>
          <w:sz w:val="24"/>
          <w:szCs w:val="24"/>
        </w:rPr>
        <w:t xml:space="preserve">одулей) МБОУ СОШ с. Б. </w:t>
      </w:r>
      <w:proofErr w:type="spellStart"/>
      <w:r w:rsidR="008664B9">
        <w:rPr>
          <w:rFonts w:ascii="Times New Roman" w:hAnsi="Times New Roman" w:cs="Times New Roman"/>
          <w:sz w:val="24"/>
          <w:szCs w:val="24"/>
        </w:rPr>
        <w:t>Самовец</w:t>
      </w:r>
      <w:proofErr w:type="spellEnd"/>
      <w:r w:rsidR="008664B9">
        <w:rPr>
          <w:rFonts w:ascii="Times New Roman" w:hAnsi="Times New Roman" w:cs="Times New Roman"/>
          <w:sz w:val="24"/>
          <w:szCs w:val="24"/>
        </w:rPr>
        <w:t>».</w:t>
      </w:r>
    </w:p>
    <w:p w:rsidR="00CE731E" w:rsidRPr="007613D2" w:rsidRDefault="00CE731E" w:rsidP="00CE731E">
      <w:pPr>
        <w:rPr>
          <w:b/>
          <w:u w:val="single"/>
        </w:rPr>
      </w:pPr>
    </w:p>
    <w:p w:rsidR="005E3537" w:rsidRPr="007613D2" w:rsidRDefault="005E3537" w:rsidP="0027070A">
      <w:pPr>
        <w:tabs>
          <w:tab w:val="left" w:pos="4564"/>
        </w:tabs>
        <w:rPr>
          <w:b/>
          <w:color w:val="000000" w:themeColor="text1"/>
          <w:u w:val="single"/>
        </w:rPr>
      </w:pPr>
    </w:p>
    <w:p w:rsidR="005E3537" w:rsidRPr="007613D2" w:rsidRDefault="005E3537" w:rsidP="0027070A">
      <w:pPr>
        <w:tabs>
          <w:tab w:val="left" w:pos="4564"/>
        </w:tabs>
        <w:rPr>
          <w:b/>
          <w:color w:val="000000" w:themeColor="text1"/>
          <w:u w:val="single"/>
        </w:rPr>
      </w:pPr>
      <w:r w:rsidRPr="007613D2">
        <w:rPr>
          <w:b/>
          <w:color w:val="000000" w:themeColor="text1"/>
          <w:u w:val="single"/>
        </w:rPr>
        <w:t>Сведения о программе</w:t>
      </w:r>
    </w:p>
    <w:p w:rsidR="005E3537" w:rsidRPr="007613D2" w:rsidRDefault="005E3537" w:rsidP="00F35117">
      <w:pPr>
        <w:tabs>
          <w:tab w:val="left" w:pos="4564"/>
        </w:tabs>
        <w:suppressAutoHyphens w:val="0"/>
        <w:spacing w:before="100" w:beforeAutospacing="1" w:after="100" w:afterAutospacing="1"/>
        <w:ind w:left="360"/>
        <w:rPr>
          <w:color w:val="000000" w:themeColor="text1"/>
        </w:rPr>
      </w:pPr>
      <w:r w:rsidRPr="007613D2">
        <w:rPr>
          <w:color w:val="000000" w:themeColor="text1"/>
        </w:rPr>
        <w:t xml:space="preserve">Рабочая программа по алгебре и началам анализа" 10-11 классы. Авт.-сост. И.И. Зубарева, А.Г. Мордкович.-2-е изд., </w:t>
      </w:r>
      <w:proofErr w:type="spellStart"/>
      <w:r w:rsidRPr="007613D2">
        <w:rPr>
          <w:color w:val="000000" w:themeColor="text1"/>
        </w:rPr>
        <w:t>испр</w:t>
      </w:r>
      <w:proofErr w:type="spellEnd"/>
      <w:r w:rsidRPr="007613D2">
        <w:rPr>
          <w:color w:val="000000" w:themeColor="text1"/>
        </w:rPr>
        <w:t>. и доп.-М.: Мнемозина,2009 и соответствует материалам учебно-методического комплекса авторов: И.И. Зубаревой, А.Г. Мордковича.</w:t>
      </w:r>
    </w:p>
    <w:p w:rsidR="005E3537" w:rsidRPr="007613D2" w:rsidRDefault="005E3537" w:rsidP="0027070A">
      <w:pPr>
        <w:tabs>
          <w:tab w:val="left" w:pos="4564"/>
        </w:tabs>
        <w:rPr>
          <w:b/>
          <w:color w:val="000000" w:themeColor="text1"/>
          <w:u w:val="single"/>
        </w:rPr>
      </w:pPr>
      <w:r w:rsidRPr="007613D2">
        <w:rPr>
          <w:b/>
          <w:color w:val="000000" w:themeColor="text1"/>
          <w:u w:val="single"/>
        </w:rPr>
        <w:t xml:space="preserve">Обоснование выбора </w:t>
      </w:r>
    </w:p>
    <w:p w:rsidR="005E3537" w:rsidRPr="007613D2" w:rsidRDefault="005E3537" w:rsidP="0027070A">
      <w:pPr>
        <w:tabs>
          <w:tab w:val="left" w:pos="4564"/>
        </w:tabs>
        <w:rPr>
          <w:b/>
          <w:color w:val="000000" w:themeColor="text1"/>
          <w:u w:val="single"/>
        </w:rPr>
      </w:pPr>
    </w:p>
    <w:p w:rsidR="005E3537" w:rsidRPr="007613D2" w:rsidRDefault="005E3537" w:rsidP="001E1BCD">
      <w:pPr>
        <w:pStyle w:val="c16"/>
        <w:tabs>
          <w:tab w:val="left" w:pos="4564"/>
        </w:tabs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7613D2">
        <w:rPr>
          <w:color w:val="000000" w:themeColor="text1"/>
        </w:rPr>
        <w:t>Программа разработана на основе УМК И.И. Зубаревой, А.Г. Мордковича- Алгебра и начала анализа 10-11 классы, так как в ходе освоения содержания математического образован</w:t>
      </w:r>
      <w:r w:rsidR="001E1BCD">
        <w:rPr>
          <w:color w:val="000000" w:themeColor="text1"/>
        </w:rPr>
        <w:t>ия учащиеся овладевают системой</w:t>
      </w:r>
      <w:r w:rsidRPr="007613D2">
        <w:rPr>
          <w:color w:val="000000" w:themeColor="text1"/>
        </w:rPr>
        <w:t> </w:t>
      </w:r>
      <w:proofErr w:type="gramStart"/>
      <w:r w:rsidRPr="007613D2">
        <w:rPr>
          <w:color w:val="000000" w:themeColor="text1"/>
        </w:rPr>
        <w:t>личностных,  регулятивных</w:t>
      </w:r>
      <w:proofErr w:type="gramEnd"/>
      <w:r w:rsidRPr="007613D2">
        <w:rPr>
          <w:color w:val="000000" w:themeColor="text1"/>
        </w:rPr>
        <w:t xml:space="preserve">,  познавательных,  коммуникативных  универсальных  учебных  действий, построения и исследования математических моделей для описания и решения прикладных задач, задач из смежных дисциплин; </w:t>
      </w:r>
    </w:p>
    <w:p w:rsidR="005E3537" w:rsidRPr="007613D2" w:rsidRDefault="005E3537" w:rsidP="001E1BCD">
      <w:pPr>
        <w:tabs>
          <w:tab w:val="left" w:pos="4564"/>
        </w:tabs>
        <w:suppressAutoHyphens w:val="0"/>
        <w:jc w:val="both"/>
        <w:rPr>
          <w:color w:val="000000" w:themeColor="text1"/>
          <w:lang w:eastAsia="ru-RU"/>
        </w:rPr>
      </w:pPr>
      <w:r w:rsidRPr="007613D2">
        <w:rPr>
          <w:color w:val="000000" w:themeColor="text1"/>
          <w:lang w:eastAsia="ru-RU"/>
        </w:rPr>
        <w:t>выполнение и самостоятельное составление алгоритмических предписаний и инструкций на математическом материале; выполнения расчетов практического характера; самостоятельная работа с источниками информации, обобщения и систематизации полученной информации, интегрирования ее в личный опыт;</w:t>
      </w:r>
    </w:p>
    <w:p w:rsidR="005E3537" w:rsidRPr="007613D2" w:rsidRDefault="005E3537" w:rsidP="001E1BCD">
      <w:pPr>
        <w:tabs>
          <w:tab w:val="left" w:pos="4564"/>
        </w:tabs>
        <w:suppressAutoHyphens w:val="0"/>
        <w:jc w:val="both"/>
        <w:rPr>
          <w:color w:val="000000" w:themeColor="text1"/>
          <w:lang w:eastAsia="ru-RU"/>
        </w:rPr>
      </w:pPr>
      <w:r w:rsidRPr="007613D2">
        <w:rPr>
          <w:color w:val="000000" w:themeColor="text1"/>
          <w:lang w:eastAsia="ru-RU"/>
        </w:rPr>
        <w:t>проведение доказательных рассуждений, логического обоснования выводов, аргументированных и эмоционально убедительных суждений.</w:t>
      </w:r>
    </w:p>
    <w:p w:rsidR="005E3537" w:rsidRPr="007613D2" w:rsidRDefault="005E3537" w:rsidP="001E1BCD">
      <w:pPr>
        <w:tabs>
          <w:tab w:val="left" w:pos="4564"/>
        </w:tabs>
        <w:suppressAutoHyphens w:val="0"/>
        <w:jc w:val="both"/>
        <w:rPr>
          <w:color w:val="000000" w:themeColor="text1"/>
          <w:lang w:eastAsia="ru-RU"/>
        </w:rPr>
      </w:pPr>
      <w:r w:rsidRPr="007613D2">
        <w:rPr>
          <w:color w:val="000000" w:themeColor="text1"/>
          <w:lang w:eastAsia="ru-RU"/>
        </w:rPr>
        <w:t>Формируются у обучающихся  системные представления и  опыт применения  методов,  технологий  и  форм  организации  проектной  и  учебно-исследовательской  деятельности для достижения практико-ориентированных результатов образования;</w:t>
      </w:r>
    </w:p>
    <w:p w:rsidR="005E3537" w:rsidRPr="007613D2" w:rsidRDefault="005E3537" w:rsidP="0027070A">
      <w:pPr>
        <w:tabs>
          <w:tab w:val="left" w:pos="4564"/>
        </w:tabs>
        <w:suppressAutoHyphens w:val="0"/>
        <w:rPr>
          <w:color w:val="000000" w:themeColor="text1"/>
          <w:lang w:eastAsia="ru-RU"/>
        </w:rPr>
      </w:pPr>
      <w:proofErr w:type="gramStart"/>
      <w:r w:rsidRPr="007613D2">
        <w:rPr>
          <w:color w:val="000000" w:themeColor="text1"/>
          <w:lang w:eastAsia="ru-RU"/>
        </w:rPr>
        <w:t>формируются  навыки</w:t>
      </w:r>
      <w:proofErr w:type="gramEnd"/>
      <w:r w:rsidRPr="007613D2">
        <w:rPr>
          <w:color w:val="000000" w:themeColor="text1"/>
          <w:lang w:eastAsia="ru-RU"/>
        </w:rPr>
        <w:t> разработки,  реализации  и  общественной  презентации  обучающимися  результатов  исследования,  индивидуального  проекта,  направленного  на  решение научной, личностно и (или) социально значимой проблемы.</w:t>
      </w:r>
    </w:p>
    <w:p w:rsidR="005E3537" w:rsidRPr="007613D2" w:rsidRDefault="005E3537" w:rsidP="0027070A">
      <w:pPr>
        <w:tabs>
          <w:tab w:val="left" w:pos="4564"/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both"/>
        <w:rPr>
          <w:color w:val="000000" w:themeColor="text1"/>
        </w:rPr>
      </w:pPr>
      <w:r w:rsidRPr="007613D2">
        <w:rPr>
          <w:color w:val="000000" w:themeColor="text1"/>
        </w:rPr>
        <w:t xml:space="preserve">Программа выбрана в соответствии с федеральным компонентом Государственного образовательного стандарта, примерной программы основного общего образования по алгебре и началам анализа, соответствует образовательным целям МБОУ СОШ с. Большой </w:t>
      </w:r>
      <w:proofErr w:type="spellStart"/>
      <w:r w:rsidRPr="007613D2">
        <w:rPr>
          <w:color w:val="000000" w:themeColor="text1"/>
        </w:rPr>
        <w:t>Самовец</w:t>
      </w:r>
      <w:proofErr w:type="spellEnd"/>
      <w:r w:rsidRPr="007613D2">
        <w:rPr>
          <w:color w:val="000000" w:themeColor="text1"/>
        </w:rPr>
        <w:t xml:space="preserve">, построена с учётом принципов системности, научности, доступности и преемственности; способствует формированию ключевых компетенций обучающихся; </w:t>
      </w:r>
      <w:r w:rsidRPr="007613D2">
        <w:rPr>
          <w:color w:val="000000" w:themeColor="text1"/>
        </w:rPr>
        <w:lastRenderedPageBreak/>
        <w:t>обеспечивает условия для реализации практической направленности, учитывает возрастную психологию обучающихся.</w:t>
      </w:r>
    </w:p>
    <w:p w:rsidR="005E3537" w:rsidRPr="007613D2" w:rsidRDefault="005E3537" w:rsidP="0027070A">
      <w:pPr>
        <w:tabs>
          <w:tab w:val="left" w:pos="4564"/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both"/>
        <w:rPr>
          <w:color w:val="000000" w:themeColor="text1"/>
        </w:rPr>
      </w:pPr>
      <w:r w:rsidRPr="007613D2">
        <w:rPr>
          <w:color w:val="000000" w:themeColor="text1"/>
        </w:rPr>
        <w:t xml:space="preserve">Программа, взятая за основу при составлении рабочей программы, построена с учётом принципов системности, научности и доступности, а также преемственности и перспективности между различными разделами курса. Материал школьного курса расположен с учётом возрастных возможностей обучающихся. Программа предусматривает прочное усвоение учебного материала. </w:t>
      </w:r>
    </w:p>
    <w:p w:rsidR="005E3537" w:rsidRPr="007613D2" w:rsidRDefault="005E3537" w:rsidP="0027070A">
      <w:pPr>
        <w:tabs>
          <w:tab w:val="left" w:pos="4564"/>
          <w:tab w:val="right" w:leader="underscore" w:pos="9645"/>
        </w:tabs>
        <w:autoSpaceDE w:val="0"/>
        <w:autoSpaceDN w:val="0"/>
        <w:adjustRightInd w:val="0"/>
        <w:spacing w:before="100" w:after="100"/>
        <w:rPr>
          <w:b/>
          <w:color w:val="000000" w:themeColor="text1"/>
          <w:u w:val="single"/>
        </w:rPr>
      </w:pPr>
      <w:r w:rsidRPr="007613D2">
        <w:rPr>
          <w:b/>
          <w:color w:val="000000" w:themeColor="text1"/>
          <w:u w:val="single"/>
        </w:rPr>
        <w:t>Изменения, внесенные в авторскую программу</w:t>
      </w:r>
    </w:p>
    <w:p w:rsidR="005E3537" w:rsidRPr="007613D2" w:rsidRDefault="005E3537" w:rsidP="0027070A">
      <w:pPr>
        <w:tabs>
          <w:tab w:val="left" w:pos="4564"/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both"/>
        <w:rPr>
          <w:color w:val="000000" w:themeColor="text1"/>
        </w:rPr>
      </w:pPr>
      <w:r w:rsidRPr="007613D2">
        <w:rPr>
          <w:color w:val="000000" w:themeColor="text1"/>
        </w:rPr>
        <w:t>Данная программа определяет достаточный объем учебного времени для повышения математических знаний учащихся в старшем звене школы, улучшения усвоения других учебных предметов.</w:t>
      </w:r>
    </w:p>
    <w:p w:rsidR="005E3537" w:rsidRPr="007613D2" w:rsidRDefault="005E3537" w:rsidP="0027070A">
      <w:pPr>
        <w:widowControl w:val="0"/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>В примерную программу были внесены изменения, т.к. она рассчитана на 102 часа и некоторые темы вызывают у учащихся затруднение при изучении, а также повторение и обобщение материала, подготовка к ЕГЭ требуют больше внимания.</w:t>
      </w:r>
    </w:p>
    <w:p w:rsidR="005E3537" w:rsidRPr="007613D2" w:rsidRDefault="005E3537" w:rsidP="0027070A">
      <w:pPr>
        <w:widowControl w:val="0"/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 xml:space="preserve">  Так добавлены часы на изучение следующих тем: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>Первообразная и неопределенный интеграл-2ч;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>Определенный интеграл-1ч;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>Понятие корня n-ой степени из действительного числа-2ч;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 xml:space="preserve">Функции </w:t>
      </w:r>
      <w:r w:rsidRPr="007613D2">
        <w:rPr>
          <w:color w:val="000000" w:themeColor="text1"/>
          <w:lang w:val="en-US"/>
        </w:rPr>
        <w:t>y</w:t>
      </w:r>
      <w:r w:rsidRPr="007613D2">
        <w:rPr>
          <w:color w:val="000000" w:themeColor="text1"/>
        </w:rPr>
        <w:t xml:space="preserve"> = </w:t>
      </w:r>
      <w:r w:rsidRPr="007613D2">
        <w:rPr>
          <w:color w:val="000000" w:themeColor="text1"/>
          <w:position w:val="-8"/>
          <w:lang w:val="en-US"/>
        </w:rPr>
        <w:object w:dxaOrig="380" w:dyaOrig="360">
          <v:shape id="_x0000_i1026" type="#_x0000_t75" style="width:18.55pt;height:18.55pt" o:ole="">
            <v:imagedata r:id="rId7" o:title=""/>
          </v:shape>
          <o:OLEObject Type="Embed" ProgID="Equation.3" ShapeID="_x0000_i1026" DrawAspect="Content" ObjectID="_1606586376" r:id="rId8"/>
        </w:object>
      </w:r>
      <w:r w:rsidRPr="007613D2">
        <w:rPr>
          <w:color w:val="000000" w:themeColor="text1"/>
        </w:rPr>
        <w:t>, их  свойства и  графики-2ч;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>Свойства корня n-ой степени-2ч;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>Преобразование выражений, содержащих радикалы-2ч;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>Обобщение понятия о показателе степени-2ч;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>Степенные функции, их свойства и графики.-3ч;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 xml:space="preserve"> Показательная функция, её свойства и график-2ч;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 xml:space="preserve">  Показательные уравнения и неравенства-3ч;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 xml:space="preserve">  Понятие логарифма-2ч;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 xml:space="preserve">  Логарифмическая функция, её свойства и график-2ч;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 xml:space="preserve">  Свойства логарифмов-2ч;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>Логарифмические уравнения-3 ч;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>Логарифмические неравенства-3ч;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>Переход к новому основанию-3ч;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>Дифференцирование показательной и логарифмической функций-2ч;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>Формула бинома Ньютона-2ч;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>Равносильность уравнений-2ч;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>Общие методы решения уравнений-3ч;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>Решение неравенств с одной переменной-2ч;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>Уравнения и неравенства с двумя переменными-2ч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>Системы уравнений-3ч;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>Уравнения и неравенства с параметрами-4ч.</w:t>
      </w:r>
    </w:p>
    <w:p w:rsidR="005E3537" w:rsidRPr="007613D2" w:rsidRDefault="005E3537" w:rsidP="0027070A">
      <w:pPr>
        <w:widowControl w:val="0"/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7613D2">
        <w:rPr>
          <w:color w:val="000000" w:themeColor="text1"/>
        </w:rPr>
        <w:t>Обобщающее повторение-10ч</w:t>
      </w:r>
    </w:p>
    <w:p w:rsidR="005E3537" w:rsidRPr="007613D2" w:rsidRDefault="005E3537" w:rsidP="0027070A">
      <w:pPr>
        <w:tabs>
          <w:tab w:val="left" w:pos="4564"/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both"/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b/>
          <w:color w:val="000000" w:themeColor="text1"/>
          <w:u w:val="single"/>
        </w:rPr>
      </w:pPr>
      <w:r w:rsidRPr="007613D2">
        <w:rPr>
          <w:b/>
          <w:color w:val="000000" w:themeColor="text1"/>
          <w:u w:val="single"/>
        </w:rPr>
        <w:t>Определение места и роли учебного курса</w:t>
      </w:r>
    </w:p>
    <w:p w:rsidR="005E3537" w:rsidRPr="007613D2" w:rsidRDefault="005E3537" w:rsidP="0027070A">
      <w:pPr>
        <w:tabs>
          <w:tab w:val="left" w:pos="4564"/>
        </w:tabs>
        <w:rPr>
          <w:b/>
          <w:color w:val="000000" w:themeColor="text1"/>
          <w:u w:val="single"/>
        </w:rPr>
      </w:pPr>
    </w:p>
    <w:p w:rsidR="005E3537" w:rsidRPr="007613D2" w:rsidRDefault="005E3537" w:rsidP="0027070A">
      <w:pPr>
        <w:tabs>
          <w:tab w:val="left" w:pos="4564"/>
        </w:tabs>
        <w:ind w:firstLine="709"/>
        <w:jc w:val="both"/>
        <w:rPr>
          <w:color w:val="000000" w:themeColor="text1"/>
        </w:rPr>
      </w:pPr>
      <w:r w:rsidRPr="007613D2">
        <w:rPr>
          <w:color w:val="000000" w:themeColor="text1"/>
        </w:rPr>
        <w:t>Математическое образование в старшей школе складывается из следующих содержательных компонентов: арифметика, алгебра, геометрия,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5E3537" w:rsidRPr="007613D2" w:rsidRDefault="005E3537" w:rsidP="0027070A">
      <w:pPr>
        <w:tabs>
          <w:tab w:val="left" w:pos="4564"/>
        </w:tabs>
        <w:ind w:firstLine="709"/>
        <w:jc w:val="both"/>
        <w:rPr>
          <w:color w:val="000000" w:themeColor="text1"/>
        </w:rPr>
      </w:pPr>
      <w:r w:rsidRPr="007613D2">
        <w:rPr>
          <w:color w:val="000000" w:themeColor="text1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5E3537" w:rsidRPr="007613D2" w:rsidRDefault="005E3537" w:rsidP="0027070A">
      <w:pPr>
        <w:tabs>
          <w:tab w:val="left" w:pos="4564"/>
        </w:tabs>
        <w:ind w:firstLine="709"/>
        <w:jc w:val="both"/>
        <w:rPr>
          <w:color w:val="000000" w:themeColor="text1"/>
        </w:rPr>
      </w:pPr>
      <w:r w:rsidRPr="007613D2">
        <w:rPr>
          <w:color w:val="000000" w:themeColor="text1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</w:t>
      </w:r>
    </w:p>
    <w:p w:rsidR="005E3537" w:rsidRPr="007613D2" w:rsidRDefault="005E3537" w:rsidP="0027070A">
      <w:pPr>
        <w:tabs>
          <w:tab w:val="left" w:pos="4564"/>
        </w:tabs>
        <w:ind w:firstLine="709"/>
        <w:jc w:val="both"/>
        <w:rPr>
          <w:color w:val="000000" w:themeColor="text1"/>
        </w:rPr>
      </w:pPr>
      <w:r w:rsidRPr="007613D2">
        <w:rPr>
          <w:color w:val="000000" w:themeColor="text1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5E3537" w:rsidRPr="007613D2" w:rsidRDefault="005E3537" w:rsidP="0027070A">
      <w:pPr>
        <w:tabs>
          <w:tab w:val="left" w:pos="4564"/>
        </w:tabs>
        <w:ind w:firstLine="709"/>
        <w:jc w:val="both"/>
        <w:rPr>
          <w:color w:val="000000" w:themeColor="text1"/>
        </w:rPr>
      </w:pPr>
      <w:r w:rsidRPr="007613D2">
        <w:rPr>
          <w:color w:val="000000" w:themeColor="text1"/>
        </w:rPr>
        <w:t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5E3537" w:rsidRPr="007613D2" w:rsidRDefault="005E3537" w:rsidP="0027070A">
      <w:pPr>
        <w:tabs>
          <w:tab w:val="left" w:pos="4564"/>
        </w:tabs>
        <w:ind w:firstLine="709"/>
        <w:jc w:val="both"/>
        <w:rPr>
          <w:color w:val="000000" w:themeColor="text1"/>
        </w:rPr>
      </w:pPr>
      <w:r w:rsidRPr="007613D2">
        <w:rPr>
          <w:color w:val="000000" w:themeColor="text1"/>
        </w:rPr>
        <w:t xml:space="preserve">Таким образом, </w:t>
      </w:r>
      <w:r w:rsidRPr="007613D2">
        <w:rPr>
          <w:b/>
          <w:i/>
          <w:color w:val="000000" w:themeColor="text1"/>
        </w:rPr>
        <w:t>в ходе освоения содержания курса учащиеся получают возможность</w:t>
      </w:r>
      <w:r w:rsidRPr="007613D2">
        <w:rPr>
          <w:color w:val="000000" w:themeColor="text1"/>
        </w:rPr>
        <w:t xml:space="preserve">: </w:t>
      </w:r>
    </w:p>
    <w:p w:rsidR="005E3537" w:rsidRPr="007613D2" w:rsidRDefault="005E3537" w:rsidP="0027070A">
      <w:pPr>
        <w:numPr>
          <w:ilvl w:val="1"/>
          <w:numId w:val="15"/>
        </w:numPr>
        <w:tabs>
          <w:tab w:val="left" w:pos="4564"/>
        </w:tabs>
        <w:suppressAutoHyphens w:val="0"/>
        <w:jc w:val="both"/>
        <w:rPr>
          <w:color w:val="000000" w:themeColor="text1"/>
        </w:rPr>
      </w:pPr>
      <w:r w:rsidRPr="007613D2">
        <w:rPr>
          <w:color w:val="000000" w:themeColor="text1"/>
        </w:rPr>
        <w:t xml:space="preserve">развить представления о числе и роли вычислений в человеческой практике; </w:t>
      </w:r>
    </w:p>
    <w:p w:rsidR="005E3537" w:rsidRPr="007613D2" w:rsidRDefault="005E3537" w:rsidP="0027070A">
      <w:pPr>
        <w:numPr>
          <w:ilvl w:val="1"/>
          <w:numId w:val="15"/>
        </w:numPr>
        <w:tabs>
          <w:tab w:val="left" w:pos="4564"/>
        </w:tabs>
        <w:suppressAutoHyphens w:val="0"/>
        <w:jc w:val="both"/>
        <w:rPr>
          <w:color w:val="000000" w:themeColor="text1"/>
        </w:rPr>
      </w:pPr>
      <w:r w:rsidRPr="007613D2">
        <w:rPr>
          <w:color w:val="000000" w:themeColor="text1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5E3537" w:rsidRPr="007613D2" w:rsidRDefault="005E3537" w:rsidP="0027070A">
      <w:pPr>
        <w:numPr>
          <w:ilvl w:val="1"/>
          <w:numId w:val="15"/>
        </w:numPr>
        <w:tabs>
          <w:tab w:val="left" w:pos="4564"/>
        </w:tabs>
        <w:suppressAutoHyphens w:val="0"/>
        <w:jc w:val="both"/>
        <w:rPr>
          <w:color w:val="000000" w:themeColor="text1"/>
        </w:rPr>
      </w:pPr>
      <w:r w:rsidRPr="007613D2">
        <w:rPr>
          <w:color w:val="000000" w:themeColor="text1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5E3537" w:rsidRPr="007613D2" w:rsidRDefault="005E3537" w:rsidP="0027070A">
      <w:pPr>
        <w:numPr>
          <w:ilvl w:val="1"/>
          <w:numId w:val="15"/>
        </w:numPr>
        <w:tabs>
          <w:tab w:val="left" w:pos="4564"/>
        </w:tabs>
        <w:suppressAutoHyphens w:val="0"/>
        <w:jc w:val="both"/>
        <w:rPr>
          <w:color w:val="000000" w:themeColor="text1"/>
        </w:rPr>
      </w:pPr>
      <w:r w:rsidRPr="007613D2">
        <w:rPr>
          <w:color w:val="000000" w:themeColor="text1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5E3537" w:rsidRPr="007613D2" w:rsidRDefault="005E3537" w:rsidP="0027070A">
      <w:pPr>
        <w:numPr>
          <w:ilvl w:val="1"/>
          <w:numId w:val="15"/>
        </w:numPr>
        <w:tabs>
          <w:tab w:val="left" w:pos="4564"/>
        </w:tabs>
        <w:suppressAutoHyphens w:val="0"/>
        <w:jc w:val="both"/>
        <w:rPr>
          <w:color w:val="000000" w:themeColor="text1"/>
        </w:rPr>
      </w:pPr>
      <w:r w:rsidRPr="007613D2">
        <w:rPr>
          <w:color w:val="000000" w:themeColor="text1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5E3537" w:rsidRPr="007613D2" w:rsidRDefault="005E3537" w:rsidP="0027070A">
      <w:pPr>
        <w:numPr>
          <w:ilvl w:val="1"/>
          <w:numId w:val="15"/>
        </w:numPr>
        <w:tabs>
          <w:tab w:val="left" w:pos="4564"/>
        </w:tabs>
        <w:suppressAutoHyphens w:val="0"/>
        <w:jc w:val="both"/>
        <w:rPr>
          <w:color w:val="000000" w:themeColor="text1"/>
        </w:rPr>
      </w:pPr>
      <w:r w:rsidRPr="007613D2">
        <w:rPr>
          <w:color w:val="000000" w:themeColor="text1"/>
        </w:rPr>
        <w:lastRenderedPageBreak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E3537" w:rsidRPr="007613D2" w:rsidRDefault="005E3537" w:rsidP="0027070A">
      <w:pPr>
        <w:numPr>
          <w:ilvl w:val="1"/>
          <w:numId w:val="15"/>
        </w:numPr>
        <w:tabs>
          <w:tab w:val="left" w:pos="4564"/>
        </w:tabs>
        <w:suppressAutoHyphens w:val="0"/>
        <w:jc w:val="both"/>
        <w:rPr>
          <w:color w:val="000000" w:themeColor="text1"/>
        </w:rPr>
      </w:pPr>
      <w:r w:rsidRPr="007613D2">
        <w:rPr>
          <w:color w:val="000000" w:themeColor="text1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7613D2">
        <w:rPr>
          <w:color w:val="000000" w:themeColor="text1"/>
        </w:rPr>
        <w:t>контрпримеры</w:t>
      </w:r>
      <w:proofErr w:type="spellEnd"/>
      <w:r w:rsidRPr="007613D2">
        <w:rPr>
          <w:color w:val="000000" w:themeColor="text1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E3537" w:rsidRPr="007613D2" w:rsidRDefault="005E3537" w:rsidP="0027070A">
      <w:pPr>
        <w:numPr>
          <w:ilvl w:val="1"/>
          <w:numId w:val="15"/>
        </w:numPr>
        <w:tabs>
          <w:tab w:val="left" w:pos="4564"/>
        </w:tabs>
        <w:suppressAutoHyphens w:val="0"/>
        <w:jc w:val="both"/>
        <w:rPr>
          <w:color w:val="000000" w:themeColor="text1"/>
        </w:rPr>
      </w:pPr>
      <w:r w:rsidRPr="007613D2">
        <w:rPr>
          <w:color w:val="000000" w:themeColor="text1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5E3537" w:rsidRPr="007613D2" w:rsidRDefault="005E3537" w:rsidP="0027070A">
      <w:pPr>
        <w:tabs>
          <w:tab w:val="left" w:pos="4564"/>
        </w:tabs>
        <w:ind w:firstLine="426"/>
        <w:rPr>
          <w:b/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b/>
          <w:color w:val="000000" w:themeColor="text1"/>
          <w:u w:val="single"/>
        </w:rPr>
      </w:pPr>
      <w:r w:rsidRPr="007613D2">
        <w:rPr>
          <w:b/>
          <w:color w:val="000000" w:themeColor="text1"/>
          <w:u w:val="single"/>
        </w:rPr>
        <w:t>Количество учебных часов</w:t>
      </w:r>
    </w:p>
    <w:p w:rsidR="005E3537" w:rsidRPr="007613D2" w:rsidRDefault="005E3537" w:rsidP="0027070A">
      <w:pPr>
        <w:tabs>
          <w:tab w:val="left" w:pos="4564"/>
        </w:tabs>
        <w:ind w:firstLine="426"/>
        <w:rPr>
          <w:b/>
          <w:color w:val="000000" w:themeColor="text1"/>
          <w:u w:val="single"/>
        </w:rPr>
      </w:pPr>
    </w:p>
    <w:p w:rsidR="005E3537" w:rsidRPr="007613D2" w:rsidRDefault="005E3537" w:rsidP="00F35117">
      <w:pPr>
        <w:tabs>
          <w:tab w:val="left" w:pos="4564"/>
        </w:tabs>
        <w:jc w:val="both"/>
        <w:rPr>
          <w:color w:val="000000" w:themeColor="text1"/>
        </w:rPr>
      </w:pPr>
      <w:r w:rsidRPr="007613D2">
        <w:rPr>
          <w:color w:val="000000" w:themeColor="text1"/>
        </w:rPr>
        <w:t xml:space="preserve">   Рабочая программа в соответствии с учебным планом образовательного учреждения, календарным учебным графиком рассчитана</w:t>
      </w:r>
      <w:r w:rsidR="008664B9">
        <w:rPr>
          <w:color w:val="000000" w:themeColor="text1"/>
        </w:rPr>
        <w:t xml:space="preserve"> на 5 часов в неделю (за год 17</w:t>
      </w:r>
      <w:r w:rsidR="007613D2" w:rsidRPr="007613D2">
        <w:rPr>
          <w:color w:val="000000" w:themeColor="text1"/>
        </w:rPr>
        <w:t>5</w:t>
      </w:r>
      <w:r w:rsidRPr="007613D2">
        <w:rPr>
          <w:color w:val="000000" w:themeColor="text1"/>
        </w:rPr>
        <w:t xml:space="preserve"> ч.).  На контрольные работы отведено 8 часов.</w:t>
      </w:r>
    </w:p>
    <w:p w:rsidR="005E3537" w:rsidRPr="007613D2" w:rsidRDefault="005E3537" w:rsidP="0027070A">
      <w:pPr>
        <w:tabs>
          <w:tab w:val="left" w:pos="4564"/>
        </w:tabs>
        <w:ind w:left="180" w:hanging="180"/>
        <w:jc w:val="center"/>
        <w:rPr>
          <w:b/>
          <w:color w:val="000000" w:themeColor="text1"/>
          <w:sz w:val="28"/>
          <w:szCs w:val="28"/>
        </w:rPr>
      </w:pPr>
    </w:p>
    <w:p w:rsidR="005E3537" w:rsidRPr="007613D2" w:rsidRDefault="005E3537" w:rsidP="0027070A">
      <w:pPr>
        <w:tabs>
          <w:tab w:val="left" w:pos="4564"/>
        </w:tabs>
        <w:jc w:val="both"/>
        <w:rPr>
          <w:b/>
          <w:color w:val="000000" w:themeColor="text1"/>
          <w:u w:val="single"/>
        </w:rPr>
      </w:pPr>
      <w:r w:rsidRPr="007613D2">
        <w:rPr>
          <w:b/>
          <w:color w:val="000000" w:themeColor="text1"/>
          <w:u w:val="single"/>
        </w:rPr>
        <w:t>Формы организации образовательного процесса</w:t>
      </w:r>
    </w:p>
    <w:p w:rsidR="005E3537" w:rsidRPr="007613D2" w:rsidRDefault="005E3537" w:rsidP="0027070A">
      <w:pPr>
        <w:tabs>
          <w:tab w:val="left" w:pos="4564"/>
        </w:tabs>
        <w:jc w:val="both"/>
        <w:rPr>
          <w:b/>
          <w:color w:val="000000" w:themeColor="text1"/>
          <w:u w:val="single"/>
        </w:rPr>
      </w:pPr>
    </w:p>
    <w:p w:rsidR="005E3537" w:rsidRPr="007613D2" w:rsidRDefault="005E3537" w:rsidP="0027070A">
      <w:pPr>
        <w:tabs>
          <w:tab w:val="left" w:pos="4564"/>
          <w:tab w:val="right" w:leader="underscore" w:pos="9645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13D2">
        <w:rPr>
          <w:color w:val="000000" w:themeColor="text1"/>
        </w:rPr>
        <w:t xml:space="preserve">Единицей учебного процесса является </w:t>
      </w:r>
      <w:r w:rsidRPr="007613D2">
        <w:rPr>
          <w:b/>
          <w:color w:val="000000" w:themeColor="text1"/>
        </w:rPr>
        <w:t>урок</w:t>
      </w:r>
      <w:r w:rsidRPr="007613D2">
        <w:rPr>
          <w:color w:val="000000" w:themeColor="text1"/>
        </w:rPr>
        <w:t>.</w:t>
      </w:r>
    </w:p>
    <w:p w:rsidR="005E3537" w:rsidRPr="007613D2" w:rsidRDefault="005E3537" w:rsidP="0027070A">
      <w:pPr>
        <w:tabs>
          <w:tab w:val="left" w:pos="705"/>
          <w:tab w:val="left" w:pos="456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13D2">
        <w:rPr>
          <w:color w:val="000000" w:themeColor="text1"/>
        </w:rPr>
        <w:t>На уроке используются следующие формы организации образовательного процесса:</w:t>
      </w:r>
    </w:p>
    <w:p w:rsidR="005E3537" w:rsidRPr="007613D2" w:rsidRDefault="005E3537" w:rsidP="0027070A">
      <w:pPr>
        <w:numPr>
          <w:ilvl w:val="1"/>
          <w:numId w:val="16"/>
        </w:numPr>
        <w:tabs>
          <w:tab w:val="left" w:pos="705"/>
          <w:tab w:val="left" w:pos="4564"/>
        </w:tabs>
        <w:suppressAutoHyphens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613D2">
        <w:rPr>
          <w:color w:val="000000" w:themeColor="text1"/>
        </w:rPr>
        <w:t xml:space="preserve">индивидуальные; </w:t>
      </w:r>
    </w:p>
    <w:p w:rsidR="005E3537" w:rsidRPr="007613D2" w:rsidRDefault="005E3537" w:rsidP="0027070A">
      <w:pPr>
        <w:numPr>
          <w:ilvl w:val="1"/>
          <w:numId w:val="16"/>
        </w:numPr>
        <w:tabs>
          <w:tab w:val="left" w:pos="705"/>
          <w:tab w:val="left" w:pos="4564"/>
        </w:tabs>
        <w:suppressAutoHyphens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613D2">
        <w:rPr>
          <w:color w:val="000000" w:themeColor="text1"/>
        </w:rPr>
        <w:t xml:space="preserve">групповые; </w:t>
      </w:r>
    </w:p>
    <w:p w:rsidR="005E3537" w:rsidRPr="007613D2" w:rsidRDefault="005E3537" w:rsidP="0027070A">
      <w:pPr>
        <w:numPr>
          <w:ilvl w:val="1"/>
          <w:numId w:val="16"/>
        </w:numPr>
        <w:tabs>
          <w:tab w:val="left" w:pos="705"/>
          <w:tab w:val="left" w:pos="4564"/>
        </w:tabs>
        <w:suppressAutoHyphens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613D2">
        <w:rPr>
          <w:color w:val="000000" w:themeColor="text1"/>
        </w:rPr>
        <w:t>индивидуально-групповые;</w:t>
      </w:r>
    </w:p>
    <w:p w:rsidR="005E3537" w:rsidRPr="007613D2" w:rsidRDefault="005E3537" w:rsidP="0027070A">
      <w:pPr>
        <w:numPr>
          <w:ilvl w:val="1"/>
          <w:numId w:val="16"/>
        </w:numPr>
        <w:tabs>
          <w:tab w:val="left" w:pos="705"/>
          <w:tab w:val="left" w:pos="4564"/>
        </w:tabs>
        <w:suppressAutoHyphens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613D2">
        <w:rPr>
          <w:color w:val="000000" w:themeColor="text1"/>
        </w:rPr>
        <w:t xml:space="preserve">фронтальные; </w:t>
      </w:r>
    </w:p>
    <w:p w:rsidR="005E3537" w:rsidRPr="007613D2" w:rsidRDefault="005E3537" w:rsidP="0027070A">
      <w:pPr>
        <w:numPr>
          <w:ilvl w:val="1"/>
          <w:numId w:val="16"/>
        </w:numPr>
        <w:tabs>
          <w:tab w:val="left" w:pos="705"/>
          <w:tab w:val="left" w:pos="4564"/>
        </w:tabs>
        <w:suppressAutoHyphens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613D2">
        <w:rPr>
          <w:color w:val="000000" w:themeColor="text1"/>
        </w:rPr>
        <w:t>практикумы.</w:t>
      </w:r>
    </w:p>
    <w:p w:rsidR="005E3537" w:rsidRPr="007613D2" w:rsidRDefault="005E3537" w:rsidP="0027070A">
      <w:pPr>
        <w:tabs>
          <w:tab w:val="left" w:pos="705"/>
          <w:tab w:val="left" w:pos="4564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705"/>
          <w:tab w:val="left" w:pos="4564"/>
        </w:tabs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  <w:r w:rsidRPr="007613D2">
        <w:rPr>
          <w:b/>
          <w:color w:val="000000" w:themeColor="text1"/>
          <w:u w:val="single"/>
        </w:rPr>
        <w:t>Технологии обучения</w:t>
      </w:r>
    </w:p>
    <w:p w:rsidR="005E3537" w:rsidRPr="007613D2" w:rsidRDefault="005E3537" w:rsidP="0027070A">
      <w:pPr>
        <w:tabs>
          <w:tab w:val="left" w:pos="705"/>
          <w:tab w:val="left" w:pos="4564"/>
        </w:tabs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5E3537" w:rsidRPr="007613D2" w:rsidRDefault="005E3537" w:rsidP="0027070A">
      <w:pPr>
        <w:tabs>
          <w:tab w:val="left" w:pos="4564"/>
          <w:tab w:val="right" w:leader="underscore" w:pos="9645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13D2">
        <w:rPr>
          <w:color w:val="000000" w:themeColor="text1"/>
        </w:rPr>
        <w:t xml:space="preserve">В основе всех технологий лежит идея создания адаптивных условий для каждого ученика, т.е. адаптация к особенностям ученика содержания, методов, форм образования и максимальная ориентация на самостоятельную деятельность или работу школьника в малой группе. </w:t>
      </w:r>
    </w:p>
    <w:p w:rsidR="005E3537" w:rsidRPr="007613D2" w:rsidRDefault="005E3537" w:rsidP="0027070A">
      <w:pPr>
        <w:tabs>
          <w:tab w:val="left" w:pos="4564"/>
          <w:tab w:val="right" w:leader="underscore" w:pos="9645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13D2">
        <w:rPr>
          <w:color w:val="000000" w:themeColor="text1"/>
        </w:rPr>
        <w:t xml:space="preserve">Предусматривается применение следующих элементов технологий обучения: </w:t>
      </w:r>
    </w:p>
    <w:p w:rsidR="005E3537" w:rsidRPr="007613D2" w:rsidRDefault="005E3537" w:rsidP="0027070A">
      <w:pPr>
        <w:pStyle w:val="ac"/>
        <w:numPr>
          <w:ilvl w:val="0"/>
          <w:numId w:val="12"/>
        </w:numPr>
        <w:tabs>
          <w:tab w:val="left" w:pos="-360"/>
          <w:tab w:val="left" w:pos="4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13D2">
        <w:rPr>
          <w:rFonts w:ascii="Times New Roman" w:hAnsi="Times New Roman" w:cs="Times New Roman"/>
          <w:color w:val="000000" w:themeColor="text1"/>
        </w:rPr>
        <w:t xml:space="preserve">традиционная классно-урочная; </w:t>
      </w:r>
    </w:p>
    <w:p w:rsidR="005E3537" w:rsidRPr="007613D2" w:rsidRDefault="005E3537" w:rsidP="0027070A">
      <w:pPr>
        <w:pStyle w:val="ac"/>
        <w:numPr>
          <w:ilvl w:val="0"/>
          <w:numId w:val="12"/>
        </w:numPr>
        <w:tabs>
          <w:tab w:val="left" w:pos="-360"/>
          <w:tab w:val="left" w:pos="4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13D2">
        <w:rPr>
          <w:rFonts w:ascii="Times New Roman" w:hAnsi="Times New Roman" w:cs="Times New Roman"/>
          <w:color w:val="000000" w:themeColor="text1"/>
        </w:rPr>
        <w:t>элементы проблемного обучения;</w:t>
      </w:r>
    </w:p>
    <w:p w:rsidR="005E3537" w:rsidRPr="007613D2" w:rsidRDefault="005E3537" w:rsidP="0027070A">
      <w:pPr>
        <w:pStyle w:val="ac"/>
        <w:numPr>
          <w:ilvl w:val="0"/>
          <w:numId w:val="12"/>
        </w:numPr>
        <w:tabs>
          <w:tab w:val="left" w:pos="-360"/>
          <w:tab w:val="left" w:pos="4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13D2">
        <w:rPr>
          <w:rFonts w:ascii="Times New Roman" w:hAnsi="Times New Roman" w:cs="Times New Roman"/>
          <w:color w:val="000000" w:themeColor="text1"/>
        </w:rPr>
        <w:t>технологии уровневой дифференциации;</w:t>
      </w:r>
    </w:p>
    <w:p w:rsidR="005E3537" w:rsidRPr="007613D2" w:rsidRDefault="005E3537" w:rsidP="0027070A">
      <w:pPr>
        <w:pStyle w:val="ac"/>
        <w:numPr>
          <w:ilvl w:val="0"/>
          <w:numId w:val="12"/>
        </w:numPr>
        <w:tabs>
          <w:tab w:val="left" w:pos="-360"/>
          <w:tab w:val="left" w:pos="4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613D2">
        <w:rPr>
          <w:rFonts w:ascii="Times New Roman" w:hAnsi="Times New Roman" w:cs="Times New Roman"/>
          <w:color w:val="000000" w:themeColor="text1"/>
        </w:rPr>
        <w:t>здоровьесберегающие</w:t>
      </w:r>
      <w:proofErr w:type="spellEnd"/>
      <w:r w:rsidRPr="007613D2">
        <w:rPr>
          <w:rFonts w:ascii="Times New Roman" w:hAnsi="Times New Roman" w:cs="Times New Roman"/>
          <w:color w:val="000000" w:themeColor="text1"/>
        </w:rPr>
        <w:t xml:space="preserve"> технологии;</w:t>
      </w:r>
    </w:p>
    <w:p w:rsidR="005E3537" w:rsidRPr="007613D2" w:rsidRDefault="005E3537" w:rsidP="0027070A">
      <w:pPr>
        <w:pStyle w:val="ac"/>
        <w:numPr>
          <w:ilvl w:val="0"/>
          <w:numId w:val="12"/>
        </w:numPr>
        <w:tabs>
          <w:tab w:val="left" w:pos="-360"/>
          <w:tab w:val="left" w:pos="705"/>
          <w:tab w:val="left" w:pos="4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13D2">
        <w:rPr>
          <w:rFonts w:ascii="Times New Roman" w:hAnsi="Times New Roman" w:cs="Times New Roman"/>
          <w:color w:val="000000" w:themeColor="text1"/>
        </w:rPr>
        <w:t>технология индивидуализации обучения;</w:t>
      </w:r>
    </w:p>
    <w:p w:rsidR="005E3537" w:rsidRPr="007613D2" w:rsidRDefault="005E3537" w:rsidP="0027070A">
      <w:pPr>
        <w:pStyle w:val="ac"/>
        <w:numPr>
          <w:ilvl w:val="0"/>
          <w:numId w:val="12"/>
        </w:numPr>
        <w:tabs>
          <w:tab w:val="left" w:pos="-360"/>
          <w:tab w:val="left" w:pos="705"/>
          <w:tab w:val="left" w:pos="4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13D2">
        <w:rPr>
          <w:rFonts w:ascii="Times New Roman" w:hAnsi="Times New Roman" w:cs="Times New Roman"/>
          <w:color w:val="000000" w:themeColor="text1"/>
        </w:rPr>
        <w:t>технология дистанционного обучения (участие в дистанционных олимпиадах);</w:t>
      </w:r>
    </w:p>
    <w:p w:rsidR="005E3537" w:rsidRPr="007613D2" w:rsidRDefault="005E3537" w:rsidP="0027070A">
      <w:pPr>
        <w:pStyle w:val="ac"/>
        <w:tabs>
          <w:tab w:val="left" w:pos="-360"/>
          <w:tab w:val="left" w:pos="567"/>
          <w:tab w:val="left" w:pos="456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7613D2">
        <w:rPr>
          <w:rFonts w:ascii="Times New Roman" w:hAnsi="Times New Roman" w:cs="Times New Roman"/>
          <w:color w:val="000000" w:themeColor="text1"/>
        </w:rPr>
        <w:t>В ходе изучения курса алгебры и начал анализа в 11 классе предполагается использование информационно-коммуникационных технологий:</w:t>
      </w:r>
    </w:p>
    <w:p w:rsidR="005E3537" w:rsidRPr="007613D2" w:rsidRDefault="005E3537" w:rsidP="0027070A">
      <w:pPr>
        <w:pStyle w:val="ac"/>
        <w:numPr>
          <w:ilvl w:val="2"/>
          <w:numId w:val="17"/>
        </w:numPr>
        <w:tabs>
          <w:tab w:val="clear" w:pos="1440"/>
          <w:tab w:val="left" w:pos="705"/>
          <w:tab w:val="num" w:pos="1276"/>
          <w:tab w:val="left" w:pos="4564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613D2">
        <w:rPr>
          <w:rFonts w:ascii="Times New Roman" w:hAnsi="Times New Roman" w:cs="Times New Roman"/>
          <w:color w:val="000000" w:themeColor="text1"/>
        </w:rPr>
        <w:t>использование мультимедийных презентаций при объяснении нового материала;</w:t>
      </w:r>
    </w:p>
    <w:p w:rsidR="005E3537" w:rsidRPr="007613D2" w:rsidRDefault="005E3537" w:rsidP="0027070A">
      <w:pPr>
        <w:pStyle w:val="ac"/>
        <w:numPr>
          <w:ilvl w:val="2"/>
          <w:numId w:val="17"/>
        </w:numPr>
        <w:tabs>
          <w:tab w:val="clear" w:pos="1440"/>
          <w:tab w:val="left" w:pos="705"/>
          <w:tab w:val="num" w:pos="1276"/>
          <w:tab w:val="left" w:pos="4564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613D2">
        <w:rPr>
          <w:rFonts w:ascii="Times New Roman" w:hAnsi="Times New Roman" w:cs="Times New Roman"/>
          <w:color w:val="000000" w:themeColor="text1"/>
        </w:rPr>
        <w:t>использование опорных схем, обеспечивающих визуальное восприятие учебного материала;</w:t>
      </w:r>
    </w:p>
    <w:p w:rsidR="005E3537" w:rsidRPr="007613D2" w:rsidRDefault="005E3537" w:rsidP="0027070A">
      <w:pPr>
        <w:pStyle w:val="ac"/>
        <w:numPr>
          <w:ilvl w:val="2"/>
          <w:numId w:val="17"/>
        </w:numPr>
        <w:tabs>
          <w:tab w:val="clear" w:pos="1440"/>
          <w:tab w:val="left" w:pos="705"/>
          <w:tab w:val="num" w:pos="1276"/>
          <w:tab w:val="left" w:pos="4564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613D2">
        <w:rPr>
          <w:rFonts w:ascii="Times New Roman" w:hAnsi="Times New Roman" w:cs="Times New Roman"/>
          <w:color w:val="000000" w:themeColor="text1"/>
        </w:rPr>
        <w:t>использование электронных тренажёров для отработки навыков по основным темам курса.</w:t>
      </w:r>
    </w:p>
    <w:p w:rsidR="005E3537" w:rsidRPr="007613D2" w:rsidRDefault="005E3537" w:rsidP="0027070A">
      <w:pPr>
        <w:pStyle w:val="ac"/>
        <w:tabs>
          <w:tab w:val="left" w:pos="4564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5E3537" w:rsidRPr="007613D2" w:rsidRDefault="005E3537" w:rsidP="0027070A">
      <w:pPr>
        <w:tabs>
          <w:tab w:val="left" w:pos="705"/>
          <w:tab w:val="left" w:pos="4564"/>
        </w:tabs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  <w:r w:rsidRPr="007613D2">
        <w:rPr>
          <w:b/>
          <w:color w:val="000000" w:themeColor="text1"/>
          <w:u w:val="single"/>
        </w:rPr>
        <w:t>Механизмы формирования  ключевых компетенций обучающихся</w:t>
      </w:r>
    </w:p>
    <w:p w:rsidR="005E3537" w:rsidRPr="007613D2" w:rsidRDefault="005E3537" w:rsidP="0027070A">
      <w:pPr>
        <w:tabs>
          <w:tab w:val="left" w:pos="4564"/>
          <w:tab w:val="right" w:leader="underscore" w:pos="9645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E3537" w:rsidRPr="007613D2" w:rsidRDefault="005E3537" w:rsidP="002154FB">
      <w:pPr>
        <w:numPr>
          <w:ilvl w:val="0"/>
          <w:numId w:val="24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613D2">
        <w:rPr>
          <w:b/>
          <w:i/>
          <w:color w:val="000000" w:themeColor="text1"/>
        </w:rPr>
        <w:t>Ценностно-смысловые</w:t>
      </w:r>
      <w:r w:rsidRPr="007613D2">
        <w:rPr>
          <w:color w:val="000000" w:themeColor="text1"/>
        </w:rPr>
        <w:t xml:space="preserve"> компетенции реализуются на уроках решения прикладных задач, при этом формируются собственные ценностные ориентиры по отношению к изучаемым учебным предметам и сферам деятельности.</w:t>
      </w:r>
    </w:p>
    <w:p w:rsidR="005E3537" w:rsidRPr="007613D2" w:rsidRDefault="005E3537" w:rsidP="002154FB">
      <w:pPr>
        <w:numPr>
          <w:ilvl w:val="0"/>
          <w:numId w:val="24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613D2">
        <w:rPr>
          <w:b/>
          <w:i/>
          <w:color w:val="000000" w:themeColor="text1"/>
        </w:rPr>
        <w:lastRenderedPageBreak/>
        <w:t xml:space="preserve">Учебно-познавательная - </w:t>
      </w:r>
      <w:r w:rsidRPr="007613D2">
        <w:rPr>
          <w:color w:val="000000" w:themeColor="text1"/>
        </w:rPr>
        <w:t>готовность обучающегося к самостоятельной познавательной деятельности, планированию, анализу, рефлексии, самооценке учебно-познавательной деятельности, умению отличать факты от домыслов, владению измерительными навыками, использованию вероятностных, статистических и иных методов познания.</w:t>
      </w:r>
    </w:p>
    <w:p w:rsidR="005E3537" w:rsidRPr="007613D2" w:rsidRDefault="005E3537" w:rsidP="002154FB">
      <w:pPr>
        <w:numPr>
          <w:ilvl w:val="0"/>
          <w:numId w:val="24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613D2">
        <w:rPr>
          <w:b/>
          <w:i/>
          <w:color w:val="000000" w:themeColor="text1"/>
        </w:rPr>
        <w:t>Информационная</w:t>
      </w:r>
      <w:r w:rsidRPr="007613D2">
        <w:rPr>
          <w:color w:val="000000" w:themeColor="text1"/>
        </w:rPr>
        <w:t xml:space="preserve"> - готовность обучающегося самостоятельно работать с информацией различных источников, искать, анализировать и отбирать необходимую информацию, организовывать, преобразовывать, сохранять и передавать ее.</w:t>
      </w:r>
    </w:p>
    <w:p w:rsidR="005E3537" w:rsidRPr="007613D2" w:rsidRDefault="005E3537" w:rsidP="002154FB">
      <w:pPr>
        <w:numPr>
          <w:ilvl w:val="0"/>
          <w:numId w:val="24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613D2">
        <w:rPr>
          <w:b/>
          <w:i/>
          <w:color w:val="000000" w:themeColor="text1"/>
        </w:rPr>
        <w:t>Коммуникативная</w:t>
      </w:r>
      <w:r w:rsidRPr="007613D2">
        <w:rPr>
          <w:color w:val="000000" w:themeColor="text1"/>
        </w:rPr>
        <w:t xml:space="preserve"> - включает знание необходимых языков, способов взаимодействия с окружающими и удаленными людьми и событиями, предусматривает навыки работы в группе, владение различными специальными ролями в коллективе. Обучающийся должен уметь задать вопрос, вести дискуссию.</w:t>
      </w:r>
    </w:p>
    <w:p w:rsidR="005E3537" w:rsidRPr="007613D2" w:rsidRDefault="005E3537" w:rsidP="0027070A">
      <w:pPr>
        <w:tabs>
          <w:tab w:val="left" w:pos="4564"/>
        </w:tabs>
        <w:autoSpaceDE w:val="0"/>
        <w:autoSpaceDN w:val="0"/>
        <w:adjustRightInd w:val="0"/>
        <w:ind w:left="709"/>
        <w:jc w:val="both"/>
        <w:rPr>
          <w:b/>
          <w:i/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7613D2">
        <w:rPr>
          <w:color w:val="000000" w:themeColor="text1"/>
        </w:rPr>
        <w:t>В связи с изложенным:</w:t>
      </w:r>
    </w:p>
    <w:p w:rsidR="005E3537" w:rsidRPr="007613D2" w:rsidRDefault="005E3537" w:rsidP="002154FB">
      <w:pPr>
        <w:pStyle w:val="ac"/>
        <w:numPr>
          <w:ilvl w:val="0"/>
          <w:numId w:val="25"/>
        </w:numPr>
        <w:tabs>
          <w:tab w:val="left" w:pos="705"/>
          <w:tab w:val="left" w:pos="45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613D2">
        <w:rPr>
          <w:rFonts w:ascii="Times New Roman" w:hAnsi="Times New Roman" w:cs="Times New Roman"/>
          <w:color w:val="000000" w:themeColor="text1"/>
        </w:rPr>
        <w:t xml:space="preserve">целью предмета становится не процесс, а достижение учащимися определенного результата; </w:t>
      </w:r>
    </w:p>
    <w:p w:rsidR="005E3537" w:rsidRPr="007613D2" w:rsidRDefault="005E3537" w:rsidP="002154FB">
      <w:pPr>
        <w:pStyle w:val="ac"/>
        <w:numPr>
          <w:ilvl w:val="0"/>
          <w:numId w:val="25"/>
        </w:numPr>
        <w:tabs>
          <w:tab w:val="left" w:pos="705"/>
          <w:tab w:val="left" w:pos="45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613D2">
        <w:rPr>
          <w:rFonts w:ascii="Times New Roman" w:hAnsi="Times New Roman" w:cs="Times New Roman"/>
          <w:color w:val="000000" w:themeColor="text1"/>
        </w:rPr>
        <w:t>в процедуру оценивания включается рефлексия, наблюдение за деятельностью учащихся;</w:t>
      </w:r>
    </w:p>
    <w:p w:rsidR="005E3537" w:rsidRPr="007613D2" w:rsidRDefault="005E3537" w:rsidP="002154FB">
      <w:pPr>
        <w:pStyle w:val="ac"/>
        <w:numPr>
          <w:ilvl w:val="0"/>
          <w:numId w:val="25"/>
        </w:numPr>
        <w:tabs>
          <w:tab w:val="left" w:pos="705"/>
          <w:tab w:val="left" w:pos="45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613D2">
        <w:rPr>
          <w:rFonts w:ascii="Times New Roman" w:hAnsi="Times New Roman" w:cs="Times New Roman"/>
          <w:color w:val="000000" w:themeColor="text1"/>
        </w:rPr>
        <w:t>содержание материала урока подбирается так, чтобы оно было источником для самостоятельного поиска решения проблемы, способствовало развитию у учащихся познавательной активности, мышления, творчества, чтобы позволяло каждому ученику реализовать в процессе обучения свои возможности;</w:t>
      </w:r>
    </w:p>
    <w:p w:rsidR="005E3537" w:rsidRPr="007613D2" w:rsidRDefault="005E3537" w:rsidP="002154FB">
      <w:pPr>
        <w:pStyle w:val="ac"/>
        <w:numPr>
          <w:ilvl w:val="0"/>
          <w:numId w:val="25"/>
        </w:numPr>
        <w:tabs>
          <w:tab w:val="left" w:pos="705"/>
          <w:tab w:val="left" w:pos="45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613D2">
        <w:rPr>
          <w:rFonts w:ascii="Times New Roman" w:hAnsi="Times New Roman" w:cs="Times New Roman"/>
          <w:color w:val="000000" w:themeColor="text1"/>
        </w:rPr>
        <w:t>целенаправленно используются </w:t>
      </w:r>
      <w:proofErr w:type="spellStart"/>
      <w:r w:rsidRPr="007613D2">
        <w:rPr>
          <w:rFonts w:ascii="Times New Roman" w:hAnsi="Times New Roman" w:cs="Times New Roman"/>
          <w:color w:val="000000" w:themeColor="text1"/>
        </w:rPr>
        <w:t>межпредметные</w:t>
      </w:r>
      <w:proofErr w:type="spellEnd"/>
      <w:r w:rsidRPr="007613D2">
        <w:rPr>
          <w:rFonts w:ascii="Times New Roman" w:hAnsi="Times New Roman" w:cs="Times New Roman"/>
          <w:color w:val="000000" w:themeColor="text1"/>
        </w:rPr>
        <w:t xml:space="preserve"> связи для эффективного достижения целей;</w:t>
      </w:r>
    </w:p>
    <w:p w:rsidR="005E3537" w:rsidRPr="007613D2" w:rsidRDefault="005E3537" w:rsidP="002154FB">
      <w:pPr>
        <w:pStyle w:val="ac"/>
        <w:numPr>
          <w:ilvl w:val="0"/>
          <w:numId w:val="25"/>
        </w:numPr>
        <w:tabs>
          <w:tab w:val="left" w:pos="705"/>
          <w:tab w:val="left" w:pos="45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613D2">
        <w:rPr>
          <w:rFonts w:ascii="Times New Roman" w:hAnsi="Times New Roman" w:cs="Times New Roman"/>
          <w:color w:val="000000" w:themeColor="text1"/>
        </w:rPr>
        <w:t>обращение к жизненному опыту учащихся;</w:t>
      </w:r>
    </w:p>
    <w:p w:rsidR="005E3537" w:rsidRPr="007613D2" w:rsidRDefault="005E3537" w:rsidP="002154FB">
      <w:pPr>
        <w:pStyle w:val="ac"/>
        <w:numPr>
          <w:ilvl w:val="0"/>
          <w:numId w:val="25"/>
        </w:numPr>
        <w:tabs>
          <w:tab w:val="left" w:pos="705"/>
          <w:tab w:val="left" w:pos="45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613D2">
        <w:rPr>
          <w:rFonts w:ascii="Times New Roman" w:hAnsi="Times New Roman" w:cs="Times New Roman"/>
          <w:color w:val="000000" w:themeColor="text1"/>
        </w:rPr>
        <w:t xml:space="preserve">практическая применимость выдвигается на первое место не только как критерий </w:t>
      </w:r>
      <w:proofErr w:type="spellStart"/>
      <w:r w:rsidRPr="007613D2">
        <w:rPr>
          <w:rFonts w:ascii="Times New Roman" w:hAnsi="Times New Roman" w:cs="Times New Roman"/>
          <w:color w:val="000000" w:themeColor="text1"/>
        </w:rPr>
        <w:t>обученности</w:t>
      </w:r>
      <w:proofErr w:type="spellEnd"/>
      <w:r w:rsidRPr="007613D2">
        <w:rPr>
          <w:rFonts w:ascii="Times New Roman" w:hAnsi="Times New Roman" w:cs="Times New Roman"/>
          <w:color w:val="000000" w:themeColor="text1"/>
        </w:rPr>
        <w:t>, но и как инструмент обучения.</w:t>
      </w:r>
    </w:p>
    <w:p w:rsidR="005E3537" w:rsidRPr="007613D2" w:rsidRDefault="005E3537" w:rsidP="0027070A">
      <w:pPr>
        <w:tabs>
          <w:tab w:val="left" w:pos="705"/>
          <w:tab w:val="left" w:pos="4564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705"/>
          <w:tab w:val="left" w:pos="4564"/>
        </w:tabs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  <w:r w:rsidRPr="007613D2">
        <w:rPr>
          <w:b/>
          <w:color w:val="000000" w:themeColor="text1"/>
          <w:u w:val="single"/>
        </w:rPr>
        <w:t>Виды и формы контроля</w:t>
      </w:r>
    </w:p>
    <w:p w:rsidR="005E3537" w:rsidRPr="007613D2" w:rsidRDefault="005E3537" w:rsidP="0027070A">
      <w:pPr>
        <w:tabs>
          <w:tab w:val="left" w:pos="705"/>
          <w:tab w:val="left" w:pos="4564"/>
        </w:tabs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5E3537" w:rsidRPr="007613D2" w:rsidRDefault="005E3537" w:rsidP="0027070A">
      <w:pPr>
        <w:pStyle w:val="ac"/>
        <w:numPr>
          <w:ilvl w:val="0"/>
          <w:numId w:val="20"/>
        </w:numPr>
        <w:tabs>
          <w:tab w:val="left" w:pos="851"/>
          <w:tab w:val="left" w:pos="4564"/>
        </w:tabs>
        <w:autoSpaceDE w:val="0"/>
        <w:autoSpaceDN w:val="0"/>
        <w:adjustRightInd w:val="0"/>
        <w:spacing w:after="0" w:line="240" w:lineRule="auto"/>
        <w:ind w:left="1355" w:hanging="78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613D2">
        <w:rPr>
          <w:rFonts w:ascii="Times New Roman" w:hAnsi="Times New Roman" w:cs="Times New Roman"/>
          <w:color w:val="000000" w:themeColor="text1"/>
        </w:rPr>
        <w:t>диагностический контроль: тесты, контрольные и самостоятельные работы;</w:t>
      </w:r>
    </w:p>
    <w:p w:rsidR="005E3537" w:rsidRPr="007613D2" w:rsidRDefault="005E3537" w:rsidP="0027070A">
      <w:pPr>
        <w:pStyle w:val="ac"/>
        <w:numPr>
          <w:ilvl w:val="0"/>
          <w:numId w:val="20"/>
        </w:numPr>
        <w:tabs>
          <w:tab w:val="left" w:pos="851"/>
          <w:tab w:val="left" w:pos="4564"/>
        </w:tabs>
        <w:autoSpaceDE w:val="0"/>
        <w:autoSpaceDN w:val="0"/>
        <w:adjustRightInd w:val="0"/>
        <w:spacing w:after="0" w:line="240" w:lineRule="auto"/>
        <w:ind w:left="1355" w:hanging="78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613D2">
        <w:rPr>
          <w:rFonts w:ascii="Times New Roman" w:hAnsi="Times New Roman" w:cs="Times New Roman"/>
          <w:color w:val="000000" w:themeColor="text1"/>
        </w:rPr>
        <w:t>текущий контроль: фронтальный и индивидуальный контроль, работа по карточкам;</w:t>
      </w:r>
    </w:p>
    <w:p w:rsidR="005E3537" w:rsidRPr="007613D2" w:rsidRDefault="005E3537" w:rsidP="0027070A">
      <w:pPr>
        <w:pStyle w:val="ac"/>
        <w:numPr>
          <w:ilvl w:val="0"/>
          <w:numId w:val="20"/>
        </w:numPr>
        <w:tabs>
          <w:tab w:val="left" w:pos="851"/>
          <w:tab w:val="left" w:pos="4564"/>
        </w:tabs>
        <w:autoSpaceDE w:val="0"/>
        <w:autoSpaceDN w:val="0"/>
        <w:adjustRightInd w:val="0"/>
        <w:spacing w:after="0" w:line="240" w:lineRule="auto"/>
        <w:ind w:left="1355" w:hanging="78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613D2">
        <w:rPr>
          <w:rFonts w:ascii="Times New Roman" w:hAnsi="Times New Roman" w:cs="Times New Roman"/>
          <w:color w:val="000000" w:themeColor="text1"/>
        </w:rPr>
        <w:t>тематический контроль: контрольные работы, самостоятельные работы;</w:t>
      </w:r>
    </w:p>
    <w:p w:rsidR="005E3537" w:rsidRPr="007613D2" w:rsidRDefault="005E3537" w:rsidP="0027070A">
      <w:pPr>
        <w:pStyle w:val="ac"/>
        <w:numPr>
          <w:ilvl w:val="0"/>
          <w:numId w:val="20"/>
        </w:numPr>
        <w:tabs>
          <w:tab w:val="left" w:pos="851"/>
          <w:tab w:val="left" w:pos="4564"/>
        </w:tabs>
        <w:autoSpaceDE w:val="0"/>
        <w:autoSpaceDN w:val="0"/>
        <w:adjustRightInd w:val="0"/>
        <w:spacing w:after="0" w:line="240" w:lineRule="auto"/>
        <w:ind w:left="1355" w:hanging="78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613D2">
        <w:rPr>
          <w:rFonts w:ascii="Times New Roman" w:hAnsi="Times New Roman" w:cs="Times New Roman"/>
          <w:color w:val="000000" w:themeColor="text1"/>
        </w:rPr>
        <w:t>итоговый контроль: административные контрольные работы.</w:t>
      </w:r>
    </w:p>
    <w:p w:rsidR="005E3537" w:rsidRPr="007613D2" w:rsidRDefault="005E3537" w:rsidP="0027070A">
      <w:pPr>
        <w:tabs>
          <w:tab w:val="left" w:pos="705"/>
          <w:tab w:val="left" w:pos="4564"/>
        </w:tabs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  <w:r w:rsidRPr="007613D2">
        <w:rPr>
          <w:b/>
          <w:color w:val="000000" w:themeColor="text1"/>
          <w:u w:val="single"/>
        </w:rPr>
        <w:t>Планируемый уровень подготовки выпускников</w:t>
      </w:r>
    </w:p>
    <w:p w:rsidR="005E3537" w:rsidRPr="007613D2" w:rsidRDefault="005E3537" w:rsidP="0027070A">
      <w:pPr>
        <w:tabs>
          <w:tab w:val="left" w:pos="705"/>
          <w:tab w:val="left" w:pos="4564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705"/>
          <w:tab w:val="left" w:pos="456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7613D2">
        <w:rPr>
          <w:color w:val="000000" w:themeColor="text1"/>
        </w:rPr>
        <w:t>Планируемый уровень подготовки выпускников 11 класса на конец учебного года представлен в требованиях к уровню подготовки обучающихся и задает систему итоговых результатов обучения, которых должны достигать все обучающиеся 11 класса, и достижение которых является обязательным условием положительной аттестации ученика за курс 11 класса.</w:t>
      </w:r>
    </w:p>
    <w:p w:rsidR="005E3537" w:rsidRPr="007613D2" w:rsidRDefault="005E3537" w:rsidP="0027070A">
      <w:pPr>
        <w:tabs>
          <w:tab w:val="left" w:pos="705"/>
          <w:tab w:val="left" w:pos="4564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705"/>
          <w:tab w:val="left" w:pos="4564"/>
        </w:tabs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  <w:r w:rsidRPr="007613D2">
        <w:rPr>
          <w:b/>
          <w:color w:val="000000" w:themeColor="text1"/>
          <w:u w:val="single"/>
        </w:rPr>
        <w:t>Информация об используемом учебнике</w:t>
      </w:r>
    </w:p>
    <w:p w:rsidR="005E3537" w:rsidRPr="007613D2" w:rsidRDefault="005E3537" w:rsidP="0027070A">
      <w:pPr>
        <w:tabs>
          <w:tab w:val="left" w:pos="705"/>
          <w:tab w:val="left" w:pos="4564"/>
        </w:tabs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5E3537" w:rsidRPr="007613D2" w:rsidRDefault="005E3537" w:rsidP="0027070A">
      <w:pPr>
        <w:tabs>
          <w:tab w:val="left" w:pos="4564"/>
        </w:tabs>
        <w:ind w:left="-284"/>
        <w:jc w:val="both"/>
        <w:rPr>
          <w:color w:val="000000" w:themeColor="text1"/>
        </w:rPr>
      </w:pPr>
      <w:r w:rsidRPr="007613D2">
        <w:rPr>
          <w:color w:val="000000" w:themeColor="text1"/>
        </w:rPr>
        <w:t>Преподавание алгебры и начал анализа ведется по учебнику "Алгебра и начала анализа » для 11 класса образовательных учреждений /</w:t>
      </w:r>
      <w:r w:rsidRPr="007613D2">
        <w:rPr>
          <w:color w:val="000000" w:themeColor="text1"/>
          <w:spacing w:val="-5"/>
        </w:rPr>
        <w:t xml:space="preserve">     </w:t>
      </w:r>
      <w:r w:rsidRPr="007613D2">
        <w:rPr>
          <w:color w:val="000000" w:themeColor="text1"/>
        </w:rPr>
        <w:t>А.Г. Мордкович Алгебра и начала анализа.10-11 класс. Учебник.</w:t>
      </w:r>
      <w:r w:rsidRPr="007613D2">
        <w:rPr>
          <w:color w:val="000000" w:themeColor="text1"/>
          <w:spacing w:val="-5"/>
        </w:rPr>
        <w:t xml:space="preserve"> –  М.: Мнемозина, 2009</w:t>
      </w:r>
      <w:r w:rsidRPr="007613D2">
        <w:rPr>
          <w:color w:val="000000" w:themeColor="text1"/>
        </w:rPr>
        <w:t xml:space="preserve">, А. Г. Мордкович, Л. О. </w:t>
      </w:r>
      <w:proofErr w:type="spellStart"/>
      <w:r w:rsidRPr="007613D2">
        <w:rPr>
          <w:color w:val="000000" w:themeColor="text1"/>
        </w:rPr>
        <w:t>Денищева</w:t>
      </w:r>
      <w:proofErr w:type="spellEnd"/>
      <w:r w:rsidRPr="007613D2">
        <w:rPr>
          <w:color w:val="000000" w:themeColor="text1"/>
        </w:rPr>
        <w:t xml:space="preserve">, Т. А. </w:t>
      </w:r>
      <w:proofErr w:type="spellStart"/>
      <w:r w:rsidRPr="007613D2">
        <w:rPr>
          <w:color w:val="000000" w:themeColor="text1"/>
        </w:rPr>
        <w:t>Корешкова</w:t>
      </w:r>
      <w:proofErr w:type="spellEnd"/>
      <w:r w:rsidRPr="007613D2">
        <w:rPr>
          <w:color w:val="000000" w:themeColor="text1"/>
        </w:rPr>
        <w:t xml:space="preserve">, Т. Н. </w:t>
      </w:r>
      <w:proofErr w:type="spellStart"/>
      <w:r w:rsidRPr="007613D2">
        <w:rPr>
          <w:color w:val="000000" w:themeColor="text1"/>
        </w:rPr>
        <w:t>Мишустина</w:t>
      </w:r>
      <w:proofErr w:type="spellEnd"/>
      <w:r w:rsidRPr="007613D2">
        <w:rPr>
          <w:color w:val="000000" w:themeColor="text1"/>
        </w:rPr>
        <w:t xml:space="preserve">, Е. Е. </w:t>
      </w:r>
      <w:proofErr w:type="spellStart"/>
      <w:r w:rsidRPr="007613D2">
        <w:rPr>
          <w:color w:val="000000" w:themeColor="text1"/>
        </w:rPr>
        <w:t>Тульчиская</w:t>
      </w:r>
      <w:proofErr w:type="spellEnd"/>
      <w:r w:rsidRPr="007613D2">
        <w:rPr>
          <w:color w:val="000000" w:themeColor="text1"/>
        </w:rPr>
        <w:t xml:space="preserve"> Алгебра и начала анализа 10–11 классы. Задачник – М: Мнемозина 2009г.</w:t>
      </w:r>
    </w:p>
    <w:p w:rsidR="005E3537" w:rsidRPr="007613D2" w:rsidRDefault="005E3537" w:rsidP="0027070A">
      <w:pPr>
        <w:tabs>
          <w:tab w:val="left" w:pos="4564"/>
        </w:tabs>
        <w:jc w:val="center"/>
        <w:rPr>
          <w:i/>
          <w:color w:val="000000" w:themeColor="text1"/>
        </w:rPr>
      </w:pPr>
    </w:p>
    <w:p w:rsidR="005E3537" w:rsidRPr="007613D2" w:rsidRDefault="001E1BCD" w:rsidP="0027070A">
      <w:pPr>
        <w:pStyle w:val="Style9"/>
        <w:widowControl/>
        <w:tabs>
          <w:tab w:val="left" w:pos="4564"/>
        </w:tabs>
        <w:spacing w:before="202"/>
        <w:jc w:val="center"/>
        <w:rPr>
          <w:rStyle w:val="FontStyle50"/>
          <w:rFonts w:ascii="Times New Roman" w:hAnsi="Times New Roman" w:cs="Times New Roman"/>
          <w:color w:val="000000" w:themeColor="text1"/>
          <w:spacing w:val="30"/>
          <w:sz w:val="28"/>
          <w:szCs w:val="28"/>
        </w:rPr>
      </w:pPr>
      <w:r>
        <w:rPr>
          <w:rStyle w:val="FontStyle50"/>
          <w:rFonts w:ascii="Times New Roman" w:hAnsi="Times New Roman" w:cs="Times New Roman"/>
          <w:color w:val="000000" w:themeColor="text1"/>
          <w:spacing w:val="30"/>
          <w:sz w:val="28"/>
          <w:szCs w:val="28"/>
        </w:rPr>
        <w:t>С</w:t>
      </w:r>
      <w:r w:rsidR="005E3537" w:rsidRPr="007613D2">
        <w:rPr>
          <w:rStyle w:val="FontStyle50"/>
          <w:rFonts w:ascii="Times New Roman" w:hAnsi="Times New Roman" w:cs="Times New Roman"/>
          <w:color w:val="000000" w:themeColor="text1"/>
          <w:spacing w:val="30"/>
          <w:sz w:val="28"/>
          <w:szCs w:val="28"/>
        </w:rPr>
        <w:t>одержание программы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before="178" w:line="240" w:lineRule="auto"/>
        <w:ind w:left="346" w:firstLine="0"/>
        <w:jc w:val="left"/>
        <w:rPr>
          <w:rStyle w:val="FontStyle51"/>
          <w:color w:val="000000" w:themeColor="text1"/>
          <w:sz w:val="24"/>
          <w:szCs w:val="24"/>
        </w:rPr>
      </w:pPr>
      <w:r w:rsidRPr="007613D2">
        <w:rPr>
          <w:rStyle w:val="FontStyle51"/>
          <w:color w:val="000000" w:themeColor="text1"/>
          <w:sz w:val="24"/>
          <w:szCs w:val="24"/>
        </w:rPr>
        <w:t xml:space="preserve">Степени </w:t>
      </w:r>
      <w:r w:rsidRPr="007613D2">
        <w:rPr>
          <w:rStyle w:val="FontStyle46"/>
          <w:color w:val="000000" w:themeColor="text1"/>
          <w:spacing w:val="10"/>
          <w:sz w:val="24"/>
          <w:szCs w:val="24"/>
        </w:rPr>
        <w:t>и</w:t>
      </w:r>
      <w:r w:rsidRPr="007613D2">
        <w:rPr>
          <w:rStyle w:val="FontStyle46"/>
          <w:color w:val="000000" w:themeColor="text1"/>
          <w:sz w:val="24"/>
          <w:szCs w:val="24"/>
        </w:rPr>
        <w:t xml:space="preserve"> </w:t>
      </w:r>
      <w:r w:rsidR="007613D2">
        <w:rPr>
          <w:rStyle w:val="FontStyle51"/>
          <w:color w:val="000000" w:themeColor="text1"/>
          <w:sz w:val="24"/>
          <w:szCs w:val="24"/>
        </w:rPr>
        <w:t>корни. Степенные функции (28</w:t>
      </w:r>
      <w:r w:rsidRPr="007613D2">
        <w:rPr>
          <w:rStyle w:val="FontStyle51"/>
          <w:color w:val="000000" w:themeColor="text1"/>
          <w:sz w:val="24"/>
          <w:szCs w:val="24"/>
        </w:rPr>
        <w:t xml:space="preserve">ч) </w:t>
      </w:r>
    </w:p>
    <w:p w:rsidR="005E3537" w:rsidRPr="007613D2" w:rsidRDefault="005E3537" w:rsidP="0027070A">
      <w:pPr>
        <w:tabs>
          <w:tab w:val="left" w:pos="4564"/>
        </w:tabs>
        <w:jc w:val="both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lastRenderedPageBreak/>
        <w:t xml:space="preserve">Понятие корня 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</w:rPr>
        <w:t>п-й</w:t>
      </w:r>
      <w:r w:rsidRPr="007613D2">
        <w:rPr>
          <w:rStyle w:val="FontStyle49"/>
          <w:b w:val="0"/>
          <w:color w:val="000000" w:themeColor="text1"/>
          <w:sz w:val="24"/>
          <w:szCs w:val="24"/>
        </w:rPr>
        <w:t xml:space="preserve"> 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t>степени из действительного числа. Функ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softHyphen/>
        <w:t xml:space="preserve">ции 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</w:rPr>
        <w:t>у</w:t>
      </w:r>
      <w:r w:rsidRPr="007613D2">
        <w:rPr>
          <w:rStyle w:val="FontStyle49"/>
          <w:b w:val="0"/>
          <w:color w:val="000000" w:themeColor="text1"/>
          <w:sz w:val="24"/>
          <w:szCs w:val="24"/>
        </w:rPr>
        <w:t xml:space="preserve"> 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</w:rPr>
        <w:t>=</w:t>
      </w:r>
      <w:r w:rsidRPr="007613D2">
        <w:rPr>
          <w:rStyle w:val="FontStyle49"/>
          <w:b w:val="0"/>
          <w:color w:val="000000" w:themeColor="text1"/>
          <w:sz w:val="24"/>
          <w:szCs w:val="24"/>
        </w:rPr>
        <w:t xml:space="preserve"> </w:t>
      </w:r>
      <w:r w:rsidRPr="007613D2">
        <w:rPr>
          <w:rStyle w:val="FontStyle52"/>
          <w:color w:val="000000" w:themeColor="text1"/>
        </w:rPr>
        <w:object w:dxaOrig="380" w:dyaOrig="360">
          <v:shape id="_x0000_i1027" type="#_x0000_t75" style="width:18.55pt;height:18.55pt" o:ole="">
            <v:imagedata r:id="rId9" o:title=""/>
          </v:shape>
          <o:OLEObject Type="Embed" ProgID="Equation.3" ShapeID="_x0000_i1027" DrawAspect="Content" ObjectID="_1606586377" r:id="rId10"/>
        </w:objec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</w:rPr>
        <w:t>,</w:t>
      </w:r>
      <w:r w:rsidRPr="007613D2">
        <w:rPr>
          <w:rStyle w:val="FontStyle49"/>
          <w:b w:val="0"/>
          <w:color w:val="000000" w:themeColor="text1"/>
          <w:sz w:val="24"/>
          <w:szCs w:val="24"/>
        </w:rPr>
        <w:t xml:space="preserve"> 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t xml:space="preserve">их свойства и графики. Свойства корня </w:t>
      </w:r>
      <w:r w:rsidRPr="007613D2">
        <w:rPr>
          <w:rStyle w:val="FontStyle51"/>
          <w:b w:val="0"/>
          <w:color w:val="000000" w:themeColor="text1"/>
          <w:sz w:val="24"/>
          <w:szCs w:val="24"/>
          <w:lang w:val="en-US"/>
        </w:rPr>
        <w:t>n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t>-й степени. Преобразование выражений, содержащих радикалы. Обобщение понятия о показателе степени. Степенные функции, их свойства и графики</w:t>
      </w:r>
      <w:r w:rsidRPr="007613D2">
        <w:rPr>
          <w:b/>
          <w:color w:val="000000" w:themeColor="text1"/>
        </w:rPr>
        <w:t xml:space="preserve"> 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t>.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before="5" w:line="216" w:lineRule="exact"/>
        <w:ind w:firstLine="341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К/р № 1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before="5" w:line="216" w:lineRule="exact"/>
        <w:ind w:firstLine="341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color w:val="000000" w:themeColor="text1"/>
          <w:sz w:val="24"/>
          <w:szCs w:val="24"/>
        </w:rPr>
        <w:t>знать:</w:t>
      </w:r>
    </w:p>
    <w:p w:rsidR="005E3537" w:rsidRPr="007613D2" w:rsidRDefault="005E3537" w:rsidP="0027070A">
      <w:pPr>
        <w:pStyle w:val="Style2"/>
        <w:widowControl/>
        <w:numPr>
          <w:ilvl w:val="0"/>
          <w:numId w:val="6"/>
        </w:numPr>
        <w:tabs>
          <w:tab w:val="left" w:pos="4564"/>
        </w:tabs>
        <w:spacing w:before="5" w:line="216" w:lineRule="exact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 xml:space="preserve">понятие корня 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</w:rPr>
        <w:t>п-й</w:t>
      </w:r>
      <w:r w:rsidRPr="007613D2">
        <w:rPr>
          <w:rStyle w:val="FontStyle49"/>
          <w:b w:val="0"/>
          <w:color w:val="000000" w:themeColor="text1"/>
          <w:sz w:val="24"/>
          <w:szCs w:val="24"/>
        </w:rPr>
        <w:t xml:space="preserve"> 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t>степени из действительного числа.</w:t>
      </w:r>
    </w:p>
    <w:p w:rsidR="005E3537" w:rsidRPr="007613D2" w:rsidRDefault="005E3537" w:rsidP="0027070A">
      <w:pPr>
        <w:pStyle w:val="Style2"/>
        <w:widowControl/>
        <w:numPr>
          <w:ilvl w:val="0"/>
          <w:numId w:val="6"/>
        </w:numPr>
        <w:tabs>
          <w:tab w:val="left" w:pos="4564"/>
        </w:tabs>
        <w:spacing w:before="5" w:line="216" w:lineRule="exact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 xml:space="preserve">свойства корня </w:t>
      </w:r>
      <w:r w:rsidRPr="007613D2">
        <w:rPr>
          <w:rStyle w:val="FontStyle51"/>
          <w:b w:val="0"/>
          <w:color w:val="000000" w:themeColor="text1"/>
          <w:sz w:val="24"/>
          <w:szCs w:val="24"/>
          <w:lang w:val="en-US"/>
        </w:rPr>
        <w:t>n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t>-й степени.</w:t>
      </w:r>
    </w:p>
    <w:p w:rsidR="005E3537" w:rsidRPr="007613D2" w:rsidRDefault="005E3537" w:rsidP="0027070A">
      <w:pPr>
        <w:tabs>
          <w:tab w:val="left" w:pos="4564"/>
        </w:tabs>
        <w:spacing w:before="120"/>
        <w:ind w:firstLine="567"/>
        <w:jc w:val="both"/>
        <w:rPr>
          <w:b/>
          <w:bCs/>
          <w:color w:val="000000" w:themeColor="text1"/>
        </w:rPr>
      </w:pPr>
      <w:r w:rsidRPr="007613D2">
        <w:rPr>
          <w:b/>
          <w:bCs/>
          <w:color w:val="000000" w:themeColor="text1"/>
        </w:rPr>
        <w:t>уметь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вычислять корень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t xml:space="preserve"> </w:t>
      </w:r>
      <w:r w:rsidRPr="007613D2">
        <w:rPr>
          <w:rStyle w:val="FontStyle51"/>
          <w:b w:val="0"/>
          <w:color w:val="000000" w:themeColor="text1"/>
          <w:sz w:val="24"/>
          <w:szCs w:val="24"/>
          <w:lang w:val="en-US"/>
        </w:rPr>
        <w:t>n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t>-й степени</w:t>
      </w:r>
      <w:r w:rsidRPr="007613D2">
        <w:rPr>
          <w:iCs/>
          <w:color w:val="000000" w:themeColor="text1"/>
        </w:rPr>
        <w:t xml:space="preserve"> ;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iCs/>
          <w:color w:val="000000" w:themeColor="text1"/>
        </w:rPr>
        <w:t xml:space="preserve">выполнять 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t>преобразования выражений, содержащих радикалы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before="5" w:line="216" w:lineRule="exact"/>
        <w:ind w:firstLine="341"/>
        <w:rPr>
          <w:rStyle w:val="FontStyle51"/>
          <w:b w:val="0"/>
          <w:color w:val="000000" w:themeColor="text1"/>
          <w:sz w:val="24"/>
          <w:szCs w:val="24"/>
        </w:rPr>
      </w:pP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before="134" w:line="240" w:lineRule="auto"/>
        <w:ind w:left="346" w:firstLine="0"/>
        <w:jc w:val="left"/>
        <w:rPr>
          <w:rStyle w:val="FontStyle51"/>
          <w:color w:val="000000" w:themeColor="text1"/>
          <w:sz w:val="24"/>
          <w:szCs w:val="24"/>
        </w:rPr>
      </w:pPr>
      <w:r w:rsidRPr="007613D2">
        <w:rPr>
          <w:rStyle w:val="FontStyle51"/>
          <w:color w:val="000000" w:themeColor="text1"/>
          <w:sz w:val="24"/>
          <w:szCs w:val="24"/>
        </w:rPr>
        <w:t xml:space="preserve">Показательная </w:t>
      </w:r>
      <w:r w:rsidRPr="007613D2">
        <w:rPr>
          <w:rStyle w:val="FontStyle46"/>
          <w:color w:val="000000" w:themeColor="text1"/>
          <w:spacing w:val="10"/>
          <w:sz w:val="24"/>
          <w:szCs w:val="24"/>
        </w:rPr>
        <w:t>и</w:t>
      </w:r>
      <w:r w:rsidRPr="007613D2">
        <w:rPr>
          <w:rStyle w:val="FontStyle46"/>
          <w:color w:val="000000" w:themeColor="text1"/>
          <w:sz w:val="24"/>
          <w:szCs w:val="24"/>
        </w:rPr>
        <w:t xml:space="preserve"> </w:t>
      </w:r>
      <w:r w:rsidR="007613D2">
        <w:rPr>
          <w:rStyle w:val="FontStyle51"/>
          <w:color w:val="000000" w:themeColor="text1"/>
          <w:sz w:val="24"/>
          <w:szCs w:val="24"/>
        </w:rPr>
        <w:t>логарифмическая функции (53</w:t>
      </w:r>
      <w:r w:rsidRPr="007613D2">
        <w:rPr>
          <w:rStyle w:val="FontStyle51"/>
          <w:color w:val="000000" w:themeColor="text1"/>
          <w:sz w:val="24"/>
          <w:szCs w:val="24"/>
        </w:rPr>
        <w:t xml:space="preserve"> ч)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before="29" w:line="221" w:lineRule="exact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Показательная функция, ее свойства и график. Показатель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softHyphen/>
        <w:t>ные уравнения. Показательные неравенства.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line="221" w:lineRule="exact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 xml:space="preserve">Понятие логарифма. Функция 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</w:rPr>
        <w:t>у</w:t>
      </w:r>
      <w:r w:rsidRPr="007613D2">
        <w:rPr>
          <w:rStyle w:val="FontStyle49"/>
          <w:b w:val="0"/>
          <w:color w:val="000000" w:themeColor="text1"/>
          <w:sz w:val="24"/>
          <w:szCs w:val="24"/>
        </w:rPr>
        <w:t xml:space="preserve"> 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</w:rPr>
        <w:t>=</w:t>
      </w:r>
      <w:proofErr w:type="spellStart"/>
      <w:r w:rsidRPr="007613D2">
        <w:rPr>
          <w:rStyle w:val="FontStyle49"/>
          <w:b w:val="0"/>
          <w:color w:val="000000" w:themeColor="text1"/>
          <w:spacing w:val="20"/>
          <w:sz w:val="24"/>
          <w:szCs w:val="24"/>
          <w:lang w:val="en-US"/>
        </w:rPr>
        <w:t>log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  <w:vertAlign w:val="subscript"/>
          <w:lang w:val="en-US"/>
        </w:rPr>
        <w:t>a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  <w:lang w:val="en-US"/>
        </w:rPr>
        <w:t>x</w:t>
      </w:r>
      <w:proofErr w:type="spellEnd"/>
      <w:r w:rsidRPr="007613D2">
        <w:rPr>
          <w:rStyle w:val="FontStyle49"/>
          <w:b w:val="0"/>
          <w:color w:val="000000" w:themeColor="text1"/>
          <w:spacing w:val="20"/>
          <w:sz w:val="24"/>
          <w:szCs w:val="24"/>
        </w:rPr>
        <w:t>,</w:t>
      </w:r>
      <w:r w:rsidRPr="007613D2">
        <w:rPr>
          <w:rStyle w:val="FontStyle49"/>
          <w:b w:val="0"/>
          <w:color w:val="000000" w:themeColor="text1"/>
          <w:sz w:val="24"/>
          <w:szCs w:val="24"/>
        </w:rPr>
        <w:t xml:space="preserve"> 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t>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и логарифмиче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softHyphen/>
        <w:t>ской функций.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line="221" w:lineRule="exact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К/р № 2,3,4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line="221" w:lineRule="exact"/>
        <w:rPr>
          <w:rStyle w:val="FontStyle51"/>
          <w:color w:val="000000" w:themeColor="text1"/>
          <w:sz w:val="24"/>
          <w:szCs w:val="24"/>
        </w:rPr>
      </w:pPr>
      <w:r w:rsidRPr="007613D2">
        <w:rPr>
          <w:rStyle w:val="FontStyle51"/>
          <w:color w:val="000000" w:themeColor="text1"/>
          <w:sz w:val="24"/>
          <w:szCs w:val="24"/>
        </w:rPr>
        <w:t>знать:</w:t>
      </w:r>
    </w:p>
    <w:p w:rsidR="005E3537" w:rsidRPr="007613D2" w:rsidRDefault="005E3537" w:rsidP="0027070A">
      <w:pPr>
        <w:pStyle w:val="Style2"/>
        <w:widowControl/>
        <w:numPr>
          <w:ilvl w:val="0"/>
          <w:numId w:val="7"/>
        </w:numPr>
        <w:tabs>
          <w:tab w:val="left" w:pos="4564"/>
        </w:tabs>
        <w:spacing w:line="221" w:lineRule="exact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понятие логарифма</w:t>
      </w:r>
    </w:p>
    <w:p w:rsidR="005E3537" w:rsidRPr="007613D2" w:rsidRDefault="005E3537" w:rsidP="0027070A">
      <w:pPr>
        <w:pStyle w:val="Style2"/>
        <w:widowControl/>
        <w:numPr>
          <w:ilvl w:val="0"/>
          <w:numId w:val="7"/>
        </w:numPr>
        <w:tabs>
          <w:tab w:val="left" w:pos="4564"/>
        </w:tabs>
        <w:spacing w:line="221" w:lineRule="exact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свойства логарифмов</w:t>
      </w:r>
    </w:p>
    <w:p w:rsidR="005E3537" w:rsidRPr="007613D2" w:rsidRDefault="005E3537" w:rsidP="0027070A">
      <w:pPr>
        <w:pStyle w:val="Style2"/>
        <w:widowControl/>
        <w:numPr>
          <w:ilvl w:val="0"/>
          <w:numId w:val="7"/>
        </w:numPr>
        <w:tabs>
          <w:tab w:val="left" w:pos="4564"/>
        </w:tabs>
        <w:spacing w:line="221" w:lineRule="exact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переход к новому основанию логарифма.</w:t>
      </w:r>
    </w:p>
    <w:p w:rsidR="005E3537" w:rsidRPr="007613D2" w:rsidRDefault="005E3537" w:rsidP="0027070A">
      <w:pPr>
        <w:tabs>
          <w:tab w:val="left" w:pos="4564"/>
        </w:tabs>
        <w:spacing w:before="120"/>
        <w:ind w:firstLine="567"/>
        <w:jc w:val="both"/>
        <w:rPr>
          <w:b/>
          <w:bCs/>
          <w:color w:val="000000" w:themeColor="text1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 xml:space="preserve">. </w:t>
      </w:r>
      <w:r w:rsidRPr="007613D2">
        <w:rPr>
          <w:b/>
          <w:bCs/>
          <w:color w:val="000000" w:themeColor="text1"/>
        </w:rPr>
        <w:t>уметь</w:t>
      </w:r>
    </w:p>
    <w:p w:rsidR="005E3537" w:rsidRPr="007613D2" w:rsidRDefault="005E3537" w:rsidP="0027070A">
      <w:pPr>
        <w:pStyle w:val="Style2"/>
        <w:widowControl/>
        <w:numPr>
          <w:ilvl w:val="0"/>
          <w:numId w:val="8"/>
        </w:numPr>
        <w:tabs>
          <w:tab w:val="left" w:pos="4564"/>
        </w:tabs>
        <w:spacing w:before="29" w:line="221" w:lineRule="exact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решать показатель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softHyphen/>
        <w:t>ные уравнения и показательные неравенства.;</w:t>
      </w:r>
    </w:p>
    <w:p w:rsidR="005E3537" w:rsidRPr="007613D2" w:rsidRDefault="005E3537" w:rsidP="0027070A">
      <w:pPr>
        <w:numPr>
          <w:ilvl w:val="0"/>
          <w:numId w:val="8"/>
        </w:numPr>
        <w:tabs>
          <w:tab w:val="left" w:pos="4564"/>
        </w:tabs>
        <w:suppressAutoHyphens w:val="0"/>
        <w:jc w:val="both"/>
        <w:rPr>
          <w:bCs/>
          <w:color w:val="000000" w:themeColor="text1"/>
        </w:rPr>
      </w:pPr>
      <w:r w:rsidRPr="007613D2">
        <w:rPr>
          <w:color w:val="000000" w:themeColor="text1"/>
        </w:rPr>
        <w:t>решать логарифмические уравнения и неравенства.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before="158"/>
        <w:ind w:left="341" w:firstLine="0"/>
        <w:jc w:val="left"/>
        <w:rPr>
          <w:rStyle w:val="FontStyle51"/>
          <w:color w:val="000000" w:themeColor="text1"/>
          <w:sz w:val="24"/>
          <w:szCs w:val="24"/>
        </w:rPr>
      </w:pPr>
      <w:r w:rsidRPr="007613D2">
        <w:rPr>
          <w:rStyle w:val="FontStyle51"/>
          <w:color w:val="000000" w:themeColor="text1"/>
          <w:sz w:val="24"/>
          <w:szCs w:val="24"/>
        </w:rPr>
        <w:t xml:space="preserve">Первообразная </w:t>
      </w:r>
      <w:r w:rsidRPr="007613D2">
        <w:rPr>
          <w:rStyle w:val="FontStyle46"/>
          <w:color w:val="000000" w:themeColor="text1"/>
          <w:spacing w:val="10"/>
          <w:sz w:val="24"/>
          <w:szCs w:val="24"/>
        </w:rPr>
        <w:t>и</w:t>
      </w:r>
      <w:r w:rsidRPr="007613D2">
        <w:rPr>
          <w:rStyle w:val="FontStyle46"/>
          <w:color w:val="000000" w:themeColor="text1"/>
          <w:sz w:val="24"/>
          <w:szCs w:val="24"/>
        </w:rPr>
        <w:t xml:space="preserve"> </w:t>
      </w:r>
      <w:r w:rsidR="007613D2">
        <w:rPr>
          <w:rStyle w:val="FontStyle51"/>
          <w:color w:val="000000" w:themeColor="text1"/>
          <w:sz w:val="24"/>
          <w:szCs w:val="24"/>
        </w:rPr>
        <w:t>интеграл (12</w:t>
      </w:r>
      <w:r w:rsidRPr="007613D2">
        <w:rPr>
          <w:rStyle w:val="FontStyle51"/>
          <w:color w:val="000000" w:themeColor="text1"/>
          <w:sz w:val="24"/>
          <w:szCs w:val="24"/>
        </w:rPr>
        <w:t xml:space="preserve"> ч)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before="10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Первообразная. Правила отыскания первообразных. Таблица основных неопределенных интегралов.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before="5" w:line="216" w:lineRule="exact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Задачи, приводящие к понятию определенного интеграла. Понятие определенного интеграла. Формула Ньютона — Лейбни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softHyphen/>
        <w:t>ца. Вычисление площадей плоских фигур с помощью определен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softHyphen/>
        <w:t>ного интеграла.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before="5" w:line="216" w:lineRule="exact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К/р № 5.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before="5" w:line="216" w:lineRule="exact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color w:val="000000" w:themeColor="text1"/>
          <w:sz w:val="24"/>
          <w:szCs w:val="24"/>
        </w:rPr>
        <w:t>знать:</w:t>
      </w:r>
    </w:p>
    <w:p w:rsidR="005E3537" w:rsidRPr="007613D2" w:rsidRDefault="005E3537" w:rsidP="0027070A">
      <w:pPr>
        <w:pStyle w:val="Style2"/>
        <w:widowControl/>
        <w:numPr>
          <w:ilvl w:val="0"/>
          <w:numId w:val="5"/>
        </w:numPr>
        <w:tabs>
          <w:tab w:val="left" w:pos="4564"/>
        </w:tabs>
        <w:spacing w:before="5" w:line="216" w:lineRule="exact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правила отыскания первообразных</w:t>
      </w:r>
    </w:p>
    <w:p w:rsidR="005E3537" w:rsidRPr="007613D2" w:rsidRDefault="005E3537" w:rsidP="0027070A">
      <w:pPr>
        <w:pStyle w:val="Style2"/>
        <w:widowControl/>
        <w:numPr>
          <w:ilvl w:val="0"/>
          <w:numId w:val="5"/>
        </w:numPr>
        <w:tabs>
          <w:tab w:val="left" w:pos="4564"/>
        </w:tabs>
        <w:spacing w:before="10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таблица основных неопределенных интегралов.</w:t>
      </w:r>
    </w:p>
    <w:p w:rsidR="005E3537" w:rsidRPr="007613D2" w:rsidRDefault="005E3537" w:rsidP="0027070A">
      <w:pPr>
        <w:pStyle w:val="Style2"/>
        <w:widowControl/>
        <w:numPr>
          <w:ilvl w:val="0"/>
          <w:numId w:val="5"/>
        </w:numPr>
        <w:tabs>
          <w:tab w:val="left" w:pos="4564"/>
        </w:tabs>
        <w:spacing w:before="5" w:line="216" w:lineRule="exact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формула Ньютона — Лейбни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softHyphen/>
        <w:t>ца</w:t>
      </w:r>
    </w:p>
    <w:p w:rsidR="005E3537" w:rsidRPr="007613D2" w:rsidRDefault="005E3537" w:rsidP="0027070A">
      <w:pPr>
        <w:tabs>
          <w:tab w:val="left" w:pos="4564"/>
        </w:tabs>
        <w:spacing w:before="120"/>
        <w:ind w:firstLine="567"/>
        <w:jc w:val="both"/>
        <w:rPr>
          <w:b/>
          <w:bCs/>
          <w:color w:val="000000" w:themeColor="text1"/>
        </w:rPr>
      </w:pPr>
      <w:r w:rsidRPr="007613D2">
        <w:rPr>
          <w:b/>
          <w:bCs/>
          <w:color w:val="000000" w:themeColor="text1"/>
        </w:rPr>
        <w:t>уметь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 xml:space="preserve">вычислять первообразные элементарных функций, используя справочные материалы; 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вычислять в простейших случаях площади с использованием первообразной</w:t>
      </w:r>
      <w:r w:rsidRPr="007613D2">
        <w:rPr>
          <w:i/>
          <w:iCs/>
          <w:color w:val="000000" w:themeColor="text1"/>
        </w:rPr>
        <w:t>;</w:t>
      </w:r>
      <w:r w:rsidRPr="007613D2">
        <w:rPr>
          <w:iCs/>
          <w:color w:val="000000" w:themeColor="text1"/>
        </w:rPr>
        <w:t xml:space="preserve"> </w:t>
      </w:r>
    </w:p>
    <w:p w:rsidR="005E3537" w:rsidRPr="007613D2" w:rsidRDefault="005E3537" w:rsidP="007613D2">
      <w:pPr>
        <w:pStyle w:val="Style2"/>
        <w:widowControl/>
        <w:tabs>
          <w:tab w:val="left" w:pos="4564"/>
        </w:tabs>
        <w:spacing w:before="178" w:line="216" w:lineRule="exact"/>
        <w:ind w:firstLine="341"/>
        <w:jc w:val="center"/>
        <w:rPr>
          <w:rStyle w:val="FontStyle51"/>
          <w:color w:val="000000" w:themeColor="text1"/>
          <w:sz w:val="24"/>
          <w:szCs w:val="24"/>
        </w:rPr>
      </w:pPr>
      <w:r w:rsidRPr="007613D2">
        <w:rPr>
          <w:rStyle w:val="FontStyle51"/>
          <w:color w:val="000000" w:themeColor="text1"/>
          <w:sz w:val="24"/>
          <w:szCs w:val="24"/>
        </w:rPr>
        <w:t xml:space="preserve">Элементы математической статистики, комбинаторики </w:t>
      </w:r>
      <w:r w:rsidRPr="007613D2">
        <w:rPr>
          <w:rStyle w:val="FontStyle46"/>
          <w:color w:val="000000" w:themeColor="text1"/>
          <w:spacing w:val="10"/>
          <w:sz w:val="24"/>
          <w:szCs w:val="24"/>
        </w:rPr>
        <w:t>и</w:t>
      </w:r>
      <w:r w:rsidRPr="007613D2">
        <w:rPr>
          <w:rStyle w:val="FontStyle46"/>
          <w:color w:val="000000" w:themeColor="text1"/>
          <w:sz w:val="24"/>
          <w:szCs w:val="24"/>
        </w:rPr>
        <w:t xml:space="preserve"> </w:t>
      </w:r>
      <w:r w:rsidRPr="007613D2">
        <w:rPr>
          <w:rStyle w:val="FontStyle51"/>
          <w:color w:val="000000" w:themeColor="text1"/>
          <w:sz w:val="24"/>
          <w:szCs w:val="24"/>
        </w:rPr>
        <w:t>тео</w:t>
      </w:r>
      <w:r w:rsidRPr="007613D2">
        <w:rPr>
          <w:rStyle w:val="FontStyle51"/>
          <w:color w:val="000000" w:themeColor="text1"/>
          <w:sz w:val="24"/>
          <w:szCs w:val="24"/>
        </w:rPr>
        <w:softHyphen/>
        <w:t>рии вероятностей (</w:t>
      </w:r>
      <w:r w:rsidR="007613D2">
        <w:rPr>
          <w:rStyle w:val="FontStyle51"/>
          <w:color w:val="000000" w:themeColor="text1"/>
          <w:sz w:val="24"/>
          <w:szCs w:val="24"/>
        </w:rPr>
        <w:t>20ч)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before="43" w:line="216" w:lineRule="exact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Статистическая обработка данных. Простейшие вероятност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softHyphen/>
        <w:t>ные задачи. Сочетания и размещения. Формула бинома Ньюто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softHyphen/>
        <w:t>на. Случайные события и их вероятности.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before="43" w:line="216" w:lineRule="exact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К/р № 6.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before="43" w:line="216" w:lineRule="exact"/>
        <w:rPr>
          <w:rStyle w:val="FontStyle51"/>
          <w:color w:val="000000" w:themeColor="text1"/>
          <w:sz w:val="24"/>
          <w:szCs w:val="24"/>
        </w:rPr>
      </w:pPr>
      <w:r w:rsidRPr="007613D2">
        <w:rPr>
          <w:rStyle w:val="FontStyle51"/>
          <w:color w:val="000000" w:themeColor="text1"/>
          <w:sz w:val="24"/>
          <w:szCs w:val="24"/>
        </w:rPr>
        <w:t>знать:</w:t>
      </w:r>
    </w:p>
    <w:p w:rsidR="005E3537" w:rsidRPr="007613D2" w:rsidRDefault="005E3537" w:rsidP="0027070A">
      <w:pPr>
        <w:pStyle w:val="Style2"/>
        <w:widowControl/>
        <w:numPr>
          <w:ilvl w:val="0"/>
          <w:numId w:val="9"/>
        </w:numPr>
        <w:tabs>
          <w:tab w:val="left" w:pos="4564"/>
        </w:tabs>
        <w:spacing w:before="43" w:line="216" w:lineRule="exact"/>
        <w:rPr>
          <w:rStyle w:val="FontStyle51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статистическая обработка данных.</w:t>
      </w:r>
    </w:p>
    <w:p w:rsidR="005E3537" w:rsidRPr="007613D2" w:rsidRDefault="005E3537" w:rsidP="0027070A">
      <w:pPr>
        <w:pStyle w:val="Style2"/>
        <w:widowControl/>
        <w:numPr>
          <w:ilvl w:val="0"/>
          <w:numId w:val="9"/>
        </w:numPr>
        <w:tabs>
          <w:tab w:val="left" w:pos="4564"/>
        </w:tabs>
        <w:spacing w:before="43" w:line="216" w:lineRule="exact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сочетания и размещения.</w:t>
      </w:r>
    </w:p>
    <w:p w:rsidR="005E3537" w:rsidRPr="007613D2" w:rsidRDefault="005E3537" w:rsidP="0027070A">
      <w:pPr>
        <w:pStyle w:val="Style2"/>
        <w:widowControl/>
        <w:numPr>
          <w:ilvl w:val="0"/>
          <w:numId w:val="9"/>
        </w:numPr>
        <w:tabs>
          <w:tab w:val="left" w:pos="4564"/>
        </w:tabs>
        <w:spacing w:before="43" w:line="216" w:lineRule="exact"/>
        <w:rPr>
          <w:rStyle w:val="FontStyle51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формула бинома Ньюто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softHyphen/>
        <w:t>на</w:t>
      </w:r>
    </w:p>
    <w:p w:rsidR="005E3537" w:rsidRPr="007613D2" w:rsidRDefault="005E3537" w:rsidP="0027070A">
      <w:pPr>
        <w:tabs>
          <w:tab w:val="left" w:pos="4564"/>
        </w:tabs>
        <w:spacing w:before="120"/>
        <w:ind w:firstLine="567"/>
        <w:jc w:val="both"/>
        <w:rPr>
          <w:b/>
          <w:bCs/>
          <w:color w:val="000000" w:themeColor="text1"/>
        </w:rPr>
      </w:pPr>
      <w:r w:rsidRPr="007613D2">
        <w:rPr>
          <w:b/>
          <w:bCs/>
          <w:color w:val="000000" w:themeColor="text1"/>
        </w:rPr>
        <w:t>уметь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решать простейшие комбинаторные задачи методом перебора, а также с использованием известных формул;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вычислять в простейших случаях вероятности событий на основе подсчета числа исходов;</w:t>
      </w:r>
    </w:p>
    <w:p w:rsidR="005E3537" w:rsidRPr="007613D2" w:rsidRDefault="005E3537" w:rsidP="0027070A">
      <w:pPr>
        <w:tabs>
          <w:tab w:val="left" w:pos="4564"/>
        </w:tabs>
        <w:spacing w:before="240"/>
        <w:ind w:left="567"/>
        <w:jc w:val="both"/>
        <w:rPr>
          <w:bCs/>
          <w:color w:val="000000" w:themeColor="text1"/>
        </w:rPr>
      </w:pPr>
      <w:r w:rsidRPr="007613D2">
        <w:rPr>
          <w:b/>
          <w:bCs/>
          <w:color w:val="000000" w:themeColor="text1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7613D2">
        <w:rPr>
          <w:bCs/>
          <w:color w:val="000000" w:themeColor="text1"/>
        </w:rPr>
        <w:t>для: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анализа реальных числовых данных, представленных в виде диаграмм, графиков;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анализа информации статистического характера;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before="43" w:line="216" w:lineRule="exact"/>
        <w:rPr>
          <w:rStyle w:val="FontStyle51"/>
          <w:b w:val="0"/>
          <w:color w:val="000000" w:themeColor="text1"/>
          <w:sz w:val="24"/>
          <w:szCs w:val="24"/>
        </w:rPr>
      </w:pP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before="10" w:line="240" w:lineRule="auto"/>
        <w:ind w:left="341" w:firstLine="0"/>
        <w:jc w:val="left"/>
        <w:rPr>
          <w:rStyle w:val="FontStyle51"/>
          <w:color w:val="000000" w:themeColor="text1"/>
          <w:sz w:val="24"/>
          <w:szCs w:val="24"/>
        </w:rPr>
      </w:pPr>
      <w:r w:rsidRPr="007613D2">
        <w:rPr>
          <w:rStyle w:val="FontStyle51"/>
          <w:color w:val="000000" w:themeColor="text1"/>
          <w:sz w:val="24"/>
          <w:szCs w:val="24"/>
        </w:rPr>
        <w:t xml:space="preserve">Уравнения </w:t>
      </w:r>
      <w:r w:rsidRPr="007613D2">
        <w:rPr>
          <w:rStyle w:val="FontStyle46"/>
          <w:color w:val="000000" w:themeColor="text1"/>
          <w:spacing w:val="10"/>
          <w:sz w:val="24"/>
          <w:szCs w:val="24"/>
        </w:rPr>
        <w:t>и</w:t>
      </w:r>
      <w:r w:rsidRPr="007613D2">
        <w:rPr>
          <w:rStyle w:val="FontStyle46"/>
          <w:color w:val="000000" w:themeColor="text1"/>
          <w:sz w:val="24"/>
          <w:szCs w:val="24"/>
        </w:rPr>
        <w:t xml:space="preserve"> </w:t>
      </w:r>
      <w:r w:rsidRPr="007613D2">
        <w:rPr>
          <w:rStyle w:val="FontStyle51"/>
          <w:color w:val="000000" w:themeColor="text1"/>
          <w:sz w:val="24"/>
          <w:szCs w:val="24"/>
        </w:rPr>
        <w:t xml:space="preserve">неравенства. Системы уравнений </w:t>
      </w:r>
      <w:r w:rsidRPr="007613D2">
        <w:rPr>
          <w:rStyle w:val="FontStyle46"/>
          <w:color w:val="000000" w:themeColor="text1"/>
          <w:spacing w:val="10"/>
          <w:sz w:val="24"/>
          <w:szCs w:val="24"/>
        </w:rPr>
        <w:t>и</w:t>
      </w:r>
      <w:r w:rsidRPr="007613D2">
        <w:rPr>
          <w:rStyle w:val="FontStyle46"/>
          <w:color w:val="000000" w:themeColor="text1"/>
          <w:sz w:val="24"/>
          <w:szCs w:val="24"/>
        </w:rPr>
        <w:t xml:space="preserve"> </w:t>
      </w:r>
      <w:r w:rsidRPr="007613D2">
        <w:rPr>
          <w:rStyle w:val="FontStyle51"/>
          <w:color w:val="000000" w:themeColor="text1"/>
          <w:sz w:val="24"/>
          <w:szCs w:val="24"/>
        </w:rPr>
        <w:t>неравенст</w:t>
      </w:r>
      <w:r w:rsidR="007613D2">
        <w:rPr>
          <w:rStyle w:val="FontStyle51"/>
          <w:color w:val="000000" w:themeColor="text1"/>
          <w:sz w:val="24"/>
          <w:szCs w:val="24"/>
        </w:rPr>
        <w:t>в (23</w:t>
      </w:r>
      <w:r w:rsidRPr="007613D2">
        <w:rPr>
          <w:rStyle w:val="FontStyle51"/>
          <w:color w:val="000000" w:themeColor="text1"/>
          <w:sz w:val="24"/>
          <w:szCs w:val="24"/>
        </w:rPr>
        <w:t xml:space="preserve"> ч)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before="24" w:line="221" w:lineRule="exact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Равносильность уравнений. Общие методы решения уравне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softHyphen/>
        <w:t xml:space="preserve">ний: замена уравнения 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  <w:lang w:val="en-US"/>
        </w:rPr>
        <w:t>h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</w:rPr>
        <w:t>(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  <w:lang w:val="en-US"/>
        </w:rPr>
        <w:t>f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</w:rPr>
        <w:t>(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  <w:lang w:val="en-US"/>
        </w:rPr>
        <w:t>x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</w:rPr>
        <w:t>))</w:t>
      </w:r>
      <w:r w:rsidRPr="007613D2">
        <w:rPr>
          <w:rStyle w:val="FontStyle49"/>
          <w:b w:val="0"/>
          <w:color w:val="000000" w:themeColor="text1"/>
          <w:sz w:val="24"/>
          <w:szCs w:val="24"/>
        </w:rPr>
        <w:t xml:space="preserve"> 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</w:rPr>
        <w:t>—</w:t>
      </w:r>
      <w:r w:rsidRPr="007613D2">
        <w:rPr>
          <w:rStyle w:val="FontStyle49"/>
          <w:b w:val="0"/>
          <w:color w:val="000000" w:themeColor="text1"/>
          <w:sz w:val="24"/>
          <w:szCs w:val="24"/>
        </w:rPr>
        <w:t xml:space="preserve"> 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  <w:lang w:val="en-US"/>
        </w:rPr>
        <w:t>h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</w:rPr>
        <w:t>(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  <w:lang w:val="en-US"/>
        </w:rPr>
        <w:t>g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</w:rPr>
        <w:t>(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  <w:lang w:val="en-US"/>
        </w:rPr>
        <w:t>x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</w:rPr>
        <w:t>))</w:t>
      </w:r>
      <w:r w:rsidRPr="007613D2">
        <w:rPr>
          <w:rStyle w:val="FontStyle49"/>
          <w:b w:val="0"/>
          <w:color w:val="000000" w:themeColor="text1"/>
          <w:sz w:val="24"/>
          <w:szCs w:val="24"/>
        </w:rPr>
        <w:t xml:space="preserve"> 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t xml:space="preserve">уравнением 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  <w:lang w:val="en-US"/>
        </w:rPr>
        <w:t>f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</w:rPr>
        <w:t>(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  <w:lang w:val="en-US"/>
        </w:rPr>
        <w:t>x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</w:rPr>
        <w:t>)</w:t>
      </w:r>
      <w:r w:rsidRPr="007613D2">
        <w:rPr>
          <w:rStyle w:val="FontStyle49"/>
          <w:b w:val="0"/>
          <w:color w:val="000000" w:themeColor="text1"/>
          <w:sz w:val="24"/>
          <w:szCs w:val="24"/>
        </w:rPr>
        <w:t xml:space="preserve"> 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</w:rPr>
        <w:t>=</w:t>
      </w:r>
      <w:r w:rsidRPr="007613D2">
        <w:rPr>
          <w:rStyle w:val="FontStyle49"/>
          <w:b w:val="0"/>
          <w:color w:val="000000" w:themeColor="text1"/>
          <w:sz w:val="24"/>
          <w:szCs w:val="24"/>
        </w:rPr>
        <w:t xml:space="preserve"> 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  <w:lang w:val="en-US"/>
        </w:rPr>
        <w:t>g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</w:rPr>
        <w:t>(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  <w:lang w:val="en-US"/>
        </w:rPr>
        <w:t>x</w:t>
      </w:r>
      <w:r w:rsidRPr="007613D2">
        <w:rPr>
          <w:rStyle w:val="FontStyle49"/>
          <w:b w:val="0"/>
          <w:color w:val="000000" w:themeColor="text1"/>
          <w:spacing w:val="20"/>
          <w:sz w:val="24"/>
          <w:szCs w:val="24"/>
        </w:rPr>
        <w:t xml:space="preserve">), 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t>разложение на множители, введение новой переменной, функцио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softHyphen/>
        <w:t>нально-графический метод.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line="221" w:lineRule="exact"/>
        <w:ind w:firstLine="341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Решение неравенств с одной переменной. Равносильность неравенств, системы и совокупности неравенств, иррациональ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softHyphen/>
        <w:t>ные неравенства, неравенства с модулями.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line="221" w:lineRule="exact"/>
        <w:ind w:left="346" w:firstLine="0"/>
        <w:jc w:val="left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Системы уравнений. Уравнения и неравенства с параметрами.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line="221" w:lineRule="exact"/>
        <w:ind w:left="346" w:firstLine="0"/>
        <w:jc w:val="left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К/р № 7.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line="221" w:lineRule="exact"/>
        <w:ind w:left="346" w:firstLine="0"/>
        <w:jc w:val="left"/>
        <w:rPr>
          <w:rStyle w:val="FontStyle51"/>
          <w:color w:val="000000" w:themeColor="text1"/>
          <w:sz w:val="24"/>
          <w:szCs w:val="24"/>
        </w:rPr>
      </w:pPr>
      <w:r w:rsidRPr="007613D2">
        <w:rPr>
          <w:rStyle w:val="FontStyle51"/>
          <w:color w:val="000000" w:themeColor="text1"/>
          <w:sz w:val="24"/>
          <w:szCs w:val="24"/>
        </w:rPr>
        <w:t>знать:</w:t>
      </w:r>
    </w:p>
    <w:p w:rsidR="005E3537" w:rsidRPr="007613D2" w:rsidRDefault="005E3537" w:rsidP="0027070A">
      <w:pPr>
        <w:pStyle w:val="Style2"/>
        <w:widowControl/>
        <w:numPr>
          <w:ilvl w:val="0"/>
          <w:numId w:val="10"/>
        </w:numPr>
        <w:tabs>
          <w:tab w:val="left" w:pos="4564"/>
        </w:tabs>
        <w:spacing w:line="221" w:lineRule="exact"/>
        <w:jc w:val="left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теоремы о равносильности уравнений</w:t>
      </w:r>
    </w:p>
    <w:p w:rsidR="005E3537" w:rsidRPr="007613D2" w:rsidRDefault="005E3537" w:rsidP="0027070A">
      <w:pPr>
        <w:pStyle w:val="Style2"/>
        <w:widowControl/>
        <w:numPr>
          <w:ilvl w:val="0"/>
          <w:numId w:val="10"/>
        </w:numPr>
        <w:tabs>
          <w:tab w:val="left" w:pos="4564"/>
        </w:tabs>
        <w:spacing w:before="24" w:line="221" w:lineRule="exact"/>
        <w:rPr>
          <w:rStyle w:val="FontStyle51"/>
          <w:b w:val="0"/>
          <w:color w:val="000000" w:themeColor="text1"/>
          <w:sz w:val="24"/>
          <w:szCs w:val="24"/>
        </w:rPr>
      </w:pPr>
      <w:r w:rsidRPr="007613D2">
        <w:rPr>
          <w:rStyle w:val="FontStyle51"/>
          <w:b w:val="0"/>
          <w:color w:val="000000" w:themeColor="text1"/>
          <w:sz w:val="24"/>
          <w:szCs w:val="24"/>
        </w:rPr>
        <w:t>функцио</w:t>
      </w:r>
      <w:r w:rsidRPr="007613D2">
        <w:rPr>
          <w:rStyle w:val="FontStyle51"/>
          <w:b w:val="0"/>
          <w:color w:val="000000" w:themeColor="text1"/>
          <w:sz w:val="24"/>
          <w:szCs w:val="24"/>
        </w:rPr>
        <w:softHyphen/>
        <w:t>нально-графический метод, разложение на множители, введение новой переменной</w:t>
      </w:r>
    </w:p>
    <w:p w:rsidR="005E3537" w:rsidRPr="007613D2" w:rsidRDefault="005E3537" w:rsidP="0027070A">
      <w:pPr>
        <w:tabs>
          <w:tab w:val="left" w:pos="4564"/>
        </w:tabs>
        <w:spacing w:before="120"/>
        <w:ind w:firstLine="567"/>
        <w:jc w:val="both"/>
        <w:rPr>
          <w:b/>
          <w:bCs/>
          <w:color w:val="000000" w:themeColor="text1"/>
        </w:rPr>
      </w:pPr>
      <w:r w:rsidRPr="007613D2">
        <w:rPr>
          <w:b/>
          <w:bCs/>
          <w:color w:val="000000" w:themeColor="text1"/>
        </w:rPr>
        <w:t>уметь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 xml:space="preserve">составлять уравнения </w:t>
      </w:r>
      <w:r w:rsidRPr="007613D2">
        <w:rPr>
          <w:i/>
          <w:iCs/>
          <w:color w:val="000000" w:themeColor="text1"/>
        </w:rPr>
        <w:t xml:space="preserve">и </w:t>
      </w:r>
      <w:r w:rsidRPr="007613D2">
        <w:rPr>
          <w:iCs/>
          <w:color w:val="000000" w:themeColor="text1"/>
        </w:rPr>
        <w:t>неравенства по условию задачи;</w:t>
      </w:r>
    </w:p>
    <w:p w:rsidR="005E3537" w:rsidRPr="007613D2" w:rsidRDefault="005E3537" w:rsidP="0027070A">
      <w:pPr>
        <w:numPr>
          <w:ilvl w:val="0"/>
          <w:numId w:val="3"/>
        </w:numPr>
        <w:tabs>
          <w:tab w:val="num" w:pos="709"/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использовать для приближенного решения уравнений и неравенств графический метод;</w:t>
      </w:r>
    </w:p>
    <w:p w:rsidR="005E3537" w:rsidRPr="007613D2" w:rsidRDefault="005E3537" w:rsidP="0027070A">
      <w:pPr>
        <w:numPr>
          <w:ilvl w:val="0"/>
          <w:numId w:val="3"/>
        </w:numPr>
        <w:tabs>
          <w:tab w:val="num" w:pos="709"/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изображать на координатной плоскости множества решений простейших уравнений и их систем;</w:t>
      </w:r>
    </w:p>
    <w:p w:rsidR="005E3537" w:rsidRPr="007613D2" w:rsidRDefault="005E3537" w:rsidP="0027070A">
      <w:pPr>
        <w:pStyle w:val="Style2"/>
        <w:widowControl/>
        <w:tabs>
          <w:tab w:val="left" w:pos="4564"/>
        </w:tabs>
        <w:spacing w:line="221" w:lineRule="exact"/>
        <w:ind w:left="346" w:firstLine="0"/>
        <w:jc w:val="left"/>
        <w:rPr>
          <w:rStyle w:val="FontStyle51"/>
          <w:b w:val="0"/>
          <w:color w:val="000000" w:themeColor="text1"/>
        </w:rPr>
      </w:pPr>
    </w:p>
    <w:p w:rsidR="005E3537" w:rsidRPr="007613D2" w:rsidRDefault="007613D2" w:rsidP="0027070A">
      <w:pPr>
        <w:tabs>
          <w:tab w:val="left" w:pos="4564"/>
        </w:tabs>
        <w:rPr>
          <w:b/>
          <w:color w:val="000000" w:themeColor="text1"/>
        </w:rPr>
      </w:pPr>
      <w:r>
        <w:rPr>
          <w:b/>
          <w:color w:val="000000" w:themeColor="text1"/>
        </w:rPr>
        <w:t>Повторение (29 ч)</w:t>
      </w: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  <w:r w:rsidRPr="007613D2">
        <w:rPr>
          <w:color w:val="000000" w:themeColor="text1"/>
        </w:rPr>
        <w:t>Подготовка к ЕГЭ</w:t>
      </w: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  <w:sz w:val="28"/>
          <w:szCs w:val="28"/>
        </w:rPr>
      </w:pPr>
      <w:r w:rsidRPr="007613D2">
        <w:rPr>
          <w:color w:val="000000" w:themeColor="text1"/>
          <w:sz w:val="28"/>
          <w:szCs w:val="28"/>
        </w:rPr>
        <w:t xml:space="preserve">                                  </w:t>
      </w: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  <w:sz w:val="28"/>
          <w:szCs w:val="28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  <w:sz w:val="28"/>
          <w:szCs w:val="28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  <w:sz w:val="28"/>
          <w:szCs w:val="28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  <w:sz w:val="28"/>
          <w:szCs w:val="28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  <w:sz w:val="28"/>
          <w:szCs w:val="28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  <w:sz w:val="28"/>
          <w:szCs w:val="28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  <w:sz w:val="28"/>
          <w:szCs w:val="28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  <w:sz w:val="28"/>
          <w:szCs w:val="28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  <w:sz w:val="28"/>
          <w:szCs w:val="28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  <w:sz w:val="28"/>
          <w:szCs w:val="28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  <w:sz w:val="28"/>
          <w:szCs w:val="28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  <w:sz w:val="28"/>
          <w:szCs w:val="28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  <w:sz w:val="28"/>
          <w:szCs w:val="28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  <w:sz w:val="28"/>
          <w:szCs w:val="28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  <w:sz w:val="28"/>
          <w:szCs w:val="28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  <w:sz w:val="28"/>
          <w:szCs w:val="28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  <w:sz w:val="28"/>
          <w:szCs w:val="28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  <w:sz w:val="28"/>
          <w:szCs w:val="28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  <w:sz w:val="28"/>
          <w:szCs w:val="28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  <w:sz w:val="28"/>
          <w:szCs w:val="28"/>
        </w:rPr>
      </w:pPr>
    </w:p>
    <w:p w:rsidR="005E3537" w:rsidRPr="007613D2" w:rsidRDefault="005E3537" w:rsidP="0027070A">
      <w:pPr>
        <w:tabs>
          <w:tab w:val="left" w:pos="4564"/>
        </w:tabs>
        <w:rPr>
          <w:b/>
          <w:color w:val="000000" w:themeColor="text1"/>
          <w:sz w:val="28"/>
          <w:szCs w:val="28"/>
        </w:rPr>
      </w:pPr>
      <w:r w:rsidRPr="007613D2">
        <w:rPr>
          <w:color w:val="000000" w:themeColor="text1"/>
          <w:sz w:val="28"/>
          <w:szCs w:val="28"/>
        </w:rPr>
        <w:lastRenderedPageBreak/>
        <w:t xml:space="preserve">                                   </w:t>
      </w:r>
      <w:proofErr w:type="spellStart"/>
      <w:r w:rsidRPr="007613D2">
        <w:rPr>
          <w:b/>
          <w:color w:val="000000" w:themeColor="text1"/>
          <w:sz w:val="28"/>
          <w:szCs w:val="28"/>
        </w:rPr>
        <w:t>Учебно</w:t>
      </w:r>
      <w:proofErr w:type="spellEnd"/>
      <w:r w:rsidRPr="007613D2">
        <w:rPr>
          <w:b/>
          <w:color w:val="000000" w:themeColor="text1"/>
          <w:sz w:val="28"/>
          <w:szCs w:val="28"/>
        </w:rPr>
        <w:t xml:space="preserve"> - тематический план</w:t>
      </w: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  <w:r w:rsidRPr="007613D2">
        <w:rPr>
          <w:color w:val="000000" w:themeColor="text1"/>
        </w:rPr>
        <w:t xml:space="preserve">                                    </w:t>
      </w:r>
      <w:r w:rsidR="008664B9">
        <w:rPr>
          <w:color w:val="000000" w:themeColor="text1"/>
        </w:rPr>
        <w:t xml:space="preserve">    (5 часов в неделю, всего 17</w:t>
      </w:r>
      <w:r w:rsidR="007613D2">
        <w:rPr>
          <w:color w:val="000000" w:themeColor="text1"/>
        </w:rPr>
        <w:t>5</w:t>
      </w:r>
      <w:r w:rsidRPr="007613D2">
        <w:rPr>
          <w:color w:val="000000" w:themeColor="text1"/>
        </w:rPr>
        <w:t xml:space="preserve"> часов)</w:t>
      </w: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5476"/>
        <w:gridCol w:w="2844"/>
      </w:tblGrid>
      <w:tr w:rsidR="00CE731E" w:rsidRPr="007613D2" w:rsidTr="00D20BF5">
        <w:trPr>
          <w:trHeight w:val="731"/>
        </w:trPr>
        <w:tc>
          <w:tcPr>
            <w:tcW w:w="976" w:type="dxa"/>
          </w:tcPr>
          <w:p w:rsidR="005E3537" w:rsidRPr="007613D2" w:rsidRDefault="005E3537" w:rsidP="00D20BF5">
            <w:pPr>
              <w:tabs>
                <w:tab w:val="left" w:pos="4564"/>
              </w:tabs>
              <w:rPr>
                <w:color w:val="000000" w:themeColor="text1"/>
              </w:rPr>
            </w:pPr>
            <w:r w:rsidRPr="007613D2">
              <w:rPr>
                <w:color w:val="000000" w:themeColor="text1"/>
              </w:rPr>
              <w:t>№</w:t>
            </w:r>
          </w:p>
          <w:p w:rsidR="005E3537" w:rsidRPr="007613D2" w:rsidRDefault="005E3537" w:rsidP="00D20BF5">
            <w:pPr>
              <w:tabs>
                <w:tab w:val="left" w:pos="4564"/>
              </w:tabs>
              <w:rPr>
                <w:color w:val="000000" w:themeColor="text1"/>
              </w:rPr>
            </w:pPr>
            <w:r w:rsidRPr="007613D2">
              <w:rPr>
                <w:color w:val="000000" w:themeColor="text1"/>
              </w:rPr>
              <w:t>п/п</w:t>
            </w:r>
          </w:p>
        </w:tc>
        <w:tc>
          <w:tcPr>
            <w:tcW w:w="5476" w:type="dxa"/>
          </w:tcPr>
          <w:p w:rsidR="005E3537" w:rsidRPr="007613D2" w:rsidRDefault="005E3537" w:rsidP="00D20BF5">
            <w:pPr>
              <w:tabs>
                <w:tab w:val="left" w:pos="4564"/>
              </w:tabs>
              <w:rPr>
                <w:color w:val="000000" w:themeColor="text1"/>
              </w:rPr>
            </w:pPr>
          </w:p>
          <w:p w:rsidR="005E3537" w:rsidRPr="007613D2" w:rsidRDefault="005E3537" w:rsidP="00D20BF5">
            <w:pPr>
              <w:tabs>
                <w:tab w:val="left" w:pos="4564"/>
              </w:tabs>
              <w:rPr>
                <w:color w:val="000000" w:themeColor="text1"/>
              </w:rPr>
            </w:pPr>
            <w:r w:rsidRPr="007613D2">
              <w:rPr>
                <w:color w:val="000000" w:themeColor="text1"/>
              </w:rPr>
              <w:t xml:space="preserve">                                  Тема</w:t>
            </w:r>
          </w:p>
        </w:tc>
        <w:tc>
          <w:tcPr>
            <w:tcW w:w="2844" w:type="dxa"/>
          </w:tcPr>
          <w:p w:rsidR="005E3537" w:rsidRPr="007613D2" w:rsidRDefault="005E3537" w:rsidP="00D20BF5">
            <w:pPr>
              <w:tabs>
                <w:tab w:val="left" w:pos="4564"/>
              </w:tabs>
              <w:rPr>
                <w:color w:val="000000" w:themeColor="text1"/>
              </w:rPr>
            </w:pPr>
            <w:r w:rsidRPr="007613D2">
              <w:rPr>
                <w:color w:val="000000" w:themeColor="text1"/>
              </w:rPr>
              <w:t xml:space="preserve"> </w:t>
            </w:r>
          </w:p>
          <w:p w:rsidR="005E3537" w:rsidRPr="007613D2" w:rsidRDefault="005E3537" w:rsidP="00D20BF5">
            <w:pPr>
              <w:tabs>
                <w:tab w:val="left" w:pos="4564"/>
              </w:tabs>
              <w:rPr>
                <w:color w:val="000000" w:themeColor="text1"/>
              </w:rPr>
            </w:pPr>
            <w:r w:rsidRPr="007613D2">
              <w:rPr>
                <w:color w:val="000000" w:themeColor="text1"/>
              </w:rPr>
              <w:t xml:space="preserve">     Количество часов</w:t>
            </w:r>
          </w:p>
        </w:tc>
      </w:tr>
      <w:tr w:rsidR="007613D2" w:rsidRPr="007613D2" w:rsidTr="00D20BF5">
        <w:trPr>
          <w:trHeight w:val="731"/>
        </w:trPr>
        <w:tc>
          <w:tcPr>
            <w:tcW w:w="976" w:type="dxa"/>
          </w:tcPr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</w:p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  <w:r w:rsidRPr="007613D2">
              <w:rPr>
                <w:color w:val="000000" w:themeColor="text1"/>
              </w:rPr>
              <w:t xml:space="preserve">   1</w:t>
            </w:r>
          </w:p>
        </w:tc>
        <w:tc>
          <w:tcPr>
            <w:tcW w:w="5476" w:type="dxa"/>
          </w:tcPr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Повторение.</w:t>
            </w:r>
          </w:p>
        </w:tc>
        <w:tc>
          <w:tcPr>
            <w:tcW w:w="2844" w:type="dxa"/>
          </w:tcPr>
          <w:p w:rsidR="007613D2" w:rsidRPr="007613D2" w:rsidRDefault="007613D2" w:rsidP="007613D2">
            <w:pPr>
              <w:tabs>
                <w:tab w:val="left" w:pos="456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7613D2" w:rsidRPr="007613D2" w:rsidTr="00D20BF5">
        <w:trPr>
          <w:trHeight w:val="731"/>
        </w:trPr>
        <w:tc>
          <w:tcPr>
            <w:tcW w:w="976" w:type="dxa"/>
          </w:tcPr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</w:p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  <w:r w:rsidRPr="007613D2">
              <w:rPr>
                <w:color w:val="000000" w:themeColor="text1"/>
              </w:rPr>
              <w:t xml:space="preserve">   2</w:t>
            </w:r>
          </w:p>
        </w:tc>
        <w:tc>
          <w:tcPr>
            <w:tcW w:w="5476" w:type="dxa"/>
          </w:tcPr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  <w:r w:rsidRPr="007613D2">
              <w:rPr>
                <w:color w:val="000000" w:themeColor="text1"/>
              </w:rPr>
              <w:t xml:space="preserve">Степени и корни. Степенные функции. </w:t>
            </w:r>
          </w:p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  <w:r w:rsidRPr="007613D2">
              <w:rPr>
                <w:color w:val="000000" w:themeColor="text1"/>
              </w:rPr>
              <w:t>К/р № 1.(1ч)</w:t>
            </w:r>
          </w:p>
        </w:tc>
        <w:tc>
          <w:tcPr>
            <w:tcW w:w="2844" w:type="dxa"/>
          </w:tcPr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</w:p>
          <w:p w:rsidR="007613D2" w:rsidRPr="007613D2" w:rsidRDefault="007613D2" w:rsidP="007613D2">
            <w:pPr>
              <w:tabs>
                <w:tab w:val="left" w:pos="456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</w:tr>
      <w:tr w:rsidR="007613D2" w:rsidRPr="007613D2" w:rsidTr="00D20BF5">
        <w:trPr>
          <w:trHeight w:val="731"/>
        </w:trPr>
        <w:tc>
          <w:tcPr>
            <w:tcW w:w="976" w:type="dxa"/>
          </w:tcPr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</w:p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  <w:r w:rsidRPr="007613D2">
              <w:rPr>
                <w:color w:val="000000" w:themeColor="text1"/>
              </w:rPr>
              <w:t xml:space="preserve">   3</w:t>
            </w:r>
          </w:p>
        </w:tc>
        <w:tc>
          <w:tcPr>
            <w:tcW w:w="5476" w:type="dxa"/>
          </w:tcPr>
          <w:p w:rsidR="007613D2" w:rsidRPr="007613D2" w:rsidRDefault="007613D2" w:rsidP="007613D2">
            <w:pPr>
              <w:tabs>
                <w:tab w:val="left" w:pos="4564"/>
              </w:tabs>
              <w:jc w:val="both"/>
              <w:rPr>
                <w:color w:val="000000" w:themeColor="text1"/>
              </w:rPr>
            </w:pPr>
            <w:r w:rsidRPr="007613D2">
              <w:rPr>
                <w:color w:val="000000" w:themeColor="text1"/>
              </w:rPr>
              <w:t>Показательная и логарифмическая функции. К/р № 2,3, 4.(3ч)</w:t>
            </w:r>
          </w:p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</w:p>
        </w:tc>
        <w:tc>
          <w:tcPr>
            <w:tcW w:w="2844" w:type="dxa"/>
          </w:tcPr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</w:p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53</w:t>
            </w:r>
          </w:p>
        </w:tc>
      </w:tr>
      <w:tr w:rsidR="007613D2" w:rsidRPr="007613D2" w:rsidTr="00D20BF5">
        <w:trPr>
          <w:trHeight w:val="772"/>
        </w:trPr>
        <w:tc>
          <w:tcPr>
            <w:tcW w:w="976" w:type="dxa"/>
          </w:tcPr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</w:p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  <w:r w:rsidRPr="007613D2">
              <w:rPr>
                <w:color w:val="000000" w:themeColor="text1"/>
              </w:rPr>
              <w:t xml:space="preserve">   4</w:t>
            </w:r>
          </w:p>
        </w:tc>
        <w:tc>
          <w:tcPr>
            <w:tcW w:w="5476" w:type="dxa"/>
          </w:tcPr>
          <w:p w:rsidR="007613D2" w:rsidRPr="007613D2" w:rsidRDefault="007613D2" w:rsidP="007613D2">
            <w:pPr>
              <w:tabs>
                <w:tab w:val="left" w:pos="4564"/>
              </w:tabs>
              <w:jc w:val="both"/>
              <w:rPr>
                <w:color w:val="000000" w:themeColor="text1"/>
              </w:rPr>
            </w:pPr>
            <w:r w:rsidRPr="007613D2">
              <w:rPr>
                <w:color w:val="000000" w:themeColor="text1"/>
              </w:rPr>
              <w:t xml:space="preserve">Первообразная и интеграл. </w:t>
            </w:r>
          </w:p>
          <w:p w:rsidR="007613D2" w:rsidRPr="007613D2" w:rsidRDefault="007613D2" w:rsidP="007613D2">
            <w:pPr>
              <w:tabs>
                <w:tab w:val="left" w:pos="4564"/>
              </w:tabs>
              <w:jc w:val="both"/>
              <w:rPr>
                <w:color w:val="000000" w:themeColor="text1"/>
              </w:rPr>
            </w:pPr>
            <w:r w:rsidRPr="007613D2">
              <w:rPr>
                <w:color w:val="000000" w:themeColor="text1"/>
              </w:rPr>
              <w:t>К/р № 5.(1ч)</w:t>
            </w:r>
          </w:p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</w:p>
        </w:tc>
        <w:tc>
          <w:tcPr>
            <w:tcW w:w="2844" w:type="dxa"/>
          </w:tcPr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</w:p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12</w:t>
            </w:r>
          </w:p>
        </w:tc>
      </w:tr>
      <w:tr w:rsidR="007613D2" w:rsidRPr="007613D2" w:rsidTr="00D20BF5">
        <w:trPr>
          <w:trHeight w:val="772"/>
        </w:trPr>
        <w:tc>
          <w:tcPr>
            <w:tcW w:w="976" w:type="dxa"/>
          </w:tcPr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</w:p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  <w:r w:rsidRPr="007613D2">
              <w:rPr>
                <w:color w:val="000000" w:themeColor="text1"/>
              </w:rPr>
              <w:t xml:space="preserve">   5</w:t>
            </w:r>
          </w:p>
        </w:tc>
        <w:tc>
          <w:tcPr>
            <w:tcW w:w="5476" w:type="dxa"/>
          </w:tcPr>
          <w:p w:rsidR="007613D2" w:rsidRPr="007613D2" w:rsidRDefault="007613D2" w:rsidP="007613D2">
            <w:pPr>
              <w:tabs>
                <w:tab w:val="left" w:pos="4564"/>
              </w:tabs>
              <w:rPr>
                <w:bCs/>
                <w:color w:val="000000" w:themeColor="text1"/>
              </w:rPr>
            </w:pPr>
            <w:r w:rsidRPr="007613D2">
              <w:rPr>
                <w:bCs/>
                <w:color w:val="000000" w:themeColor="text1"/>
              </w:rPr>
              <w:t xml:space="preserve">Элементы математической статистики, комбинаторики и теории вероятностей. </w:t>
            </w:r>
          </w:p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  <w:r w:rsidRPr="007613D2">
              <w:rPr>
                <w:bCs/>
                <w:color w:val="000000" w:themeColor="text1"/>
              </w:rPr>
              <w:t>К/р № 6.(1ч)</w:t>
            </w:r>
          </w:p>
        </w:tc>
        <w:tc>
          <w:tcPr>
            <w:tcW w:w="2844" w:type="dxa"/>
          </w:tcPr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</w:p>
          <w:p w:rsidR="007613D2" w:rsidRPr="007613D2" w:rsidRDefault="007613D2" w:rsidP="007613D2">
            <w:pPr>
              <w:tabs>
                <w:tab w:val="left" w:pos="456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7613D2" w:rsidRPr="007613D2" w:rsidTr="00D20BF5">
        <w:trPr>
          <w:trHeight w:val="772"/>
        </w:trPr>
        <w:tc>
          <w:tcPr>
            <w:tcW w:w="976" w:type="dxa"/>
          </w:tcPr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</w:p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  <w:r w:rsidRPr="007613D2">
              <w:rPr>
                <w:color w:val="000000" w:themeColor="text1"/>
              </w:rPr>
              <w:t xml:space="preserve">    6</w:t>
            </w:r>
          </w:p>
        </w:tc>
        <w:tc>
          <w:tcPr>
            <w:tcW w:w="5476" w:type="dxa"/>
          </w:tcPr>
          <w:p w:rsidR="007613D2" w:rsidRPr="007613D2" w:rsidRDefault="007613D2" w:rsidP="007613D2">
            <w:pPr>
              <w:tabs>
                <w:tab w:val="left" w:pos="4564"/>
              </w:tabs>
              <w:jc w:val="both"/>
              <w:rPr>
                <w:bCs/>
                <w:color w:val="000000" w:themeColor="text1"/>
              </w:rPr>
            </w:pPr>
            <w:r w:rsidRPr="007613D2">
              <w:rPr>
                <w:color w:val="000000" w:themeColor="text1"/>
              </w:rPr>
              <w:t xml:space="preserve">Уравнения и неравенства. Системы уравнений и неравенств. </w:t>
            </w:r>
          </w:p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  <w:r w:rsidRPr="007613D2">
              <w:rPr>
                <w:bCs/>
                <w:color w:val="000000" w:themeColor="text1"/>
              </w:rPr>
              <w:t xml:space="preserve">  К/р № 7 (2ч)</w:t>
            </w:r>
          </w:p>
        </w:tc>
        <w:tc>
          <w:tcPr>
            <w:tcW w:w="2844" w:type="dxa"/>
          </w:tcPr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</w:p>
          <w:p w:rsidR="007613D2" w:rsidRPr="007613D2" w:rsidRDefault="007613D2" w:rsidP="007613D2">
            <w:pPr>
              <w:tabs>
                <w:tab w:val="left" w:pos="456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</w:tr>
      <w:tr w:rsidR="007613D2" w:rsidRPr="007613D2" w:rsidTr="00D20BF5">
        <w:trPr>
          <w:trHeight w:val="772"/>
        </w:trPr>
        <w:tc>
          <w:tcPr>
            <w:tcW w:w="976" w:type="dxa"/>
          </w:tcPr>
          <w:p w:rsidR="007613D2" w:rsidRPr="007613D2" w:rsidRDefault="007613D2" w:rsidP="007613D2">
            <w:pPr>
              <w:tabs>
                <w:tab w:val="left" w:pos="456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476" w:type="dxa"/>
          </w:tcPr>
          <w:p w:rsidR="007613D2" w:rsidRPr="007613D2" w:rsidRDefault="007613D2" w:rsidP="007613D2">
            <w:pPr>
              <w:tabs>
                <w:tab w:val="left" w:pos="4564"/>
              </w:tabs>
              <w:jc w:val="both"/>
              <w:rPr>
                <w:bCs/>
                <w:color w:val="000000" w:themeColor="text1"/>
              </w:rPr>
            </w:pPr>
            <w:r w:rsidRPr="007613D2">
              <w:rPr>
                <w:bCs/>
                <w:color w:val="000000" w:themeColor="text1"/>
              </w:rPr>
              <w:t xml:space="preserve">Обобщающее повторение </w:t>
            </w:r>
          </w:p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</w:p>
        </w:tc>
        <w:tc>
          <w:tcPr>
            <w:tcW w:w="2844" w:type="dxa"/>
          </w:tcPr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</w:p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11</w:t>
            </w:r>
          </w:p>
        </w:tc>
      </w:tr>
      <w:tr w:rsidR="008664B9" w:rsidRPr="007613D2" w:rsidTr="00D20BF5">
        <w:trPr>
          <w:trHeight w:val="772"/>
        </w:trPr>
        <w:tc>
          <w:tcPr>
            <w:tcW w:w="976" w:type="dxa"/>
          </w:tcPr>
          <w:p w:rsidR="008664B9" w:rsidRDefault="008664B9" w:rsidP="007613D2">
            <w:pPr>
              <w:tabs>
                <w:tab w:val="left" w:pos="456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476" w:type="dxa"/>
          </w:tcPr>
          <w:p w:rsidR="008664B9" w:rsidRPr="007613D2" w:rsidRDefault="008664B9" w:rsidP="007613D2">
            <w:pPr>
              <w:tabs>
                <w:tab w:val="left" w:pos="4564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Резерв</w:t>
            </w:r>
          </w:p>
        </w:tc>
        <w:tc>
          <w:tcPr>
            <w:tcW w:w="2844" w:type="dxa"/>
          </w:tcPr>
          <w:p w:rsidR="008664B9" w:rsidRPr="007613D2" w:rsidRDefault="008664B9" w:rsidP="008664B9">
            <w:pPr>
              <w:tabs>
                <w:tab w:val="left" w:pos="456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7613D2" w:rsidRPr="007613D2" w:rsidTr="00D20BF5">
        <w:trPr>
          <w:trHeight w:val="772"/>
        </w:trPr>
        <w:tc>
          <w:tcPr>
            <w:tcW w:w="976" w:type="dxa"/>
          </w:tcPr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</w:p>
        </w:tc>
        <w:tc>
          <w:tcPr>
            <w:tcW w:w="5476" w:type="dxa"/>
          </w:tcPr>
          <w:p w:rsidR="007613D2" w:rsidRPr="007613D2" w:rsidRDefault="007613D2" w:rsidP="007613D2">
            <w:pPr>
              <w:tabs>
                <w:tab w:val="left" w:pos="4564"/>
              </w:tabs>
              <w:ind w:firstLine="390"/>
              <w:jc w:val="both"/>
              <w:rPr>
                <w:bCs/>
                <w:color w:val="000000" w:themeColor="text1"/>
              </w:rPr>
            </w:pPr>
          </w:p>
          <w:p w:rsidR="007613D2" w:rsidRPr="007613D2" w:rsidRDefault="007613D2" w:rsidP="007613D2">
            <w:pPr>
              <w:tabs>
                <w:tab w:val="left" w:pos="4564"/>
              </w:tabs>
              <w:ind w:firstLine="390"/>
              <w:jc w:val="both"/>
              <w:rPr>
                <w:bCs/>
                <w:color w:val="000000" w:themeColor="text1"/>
              </w:rPr>
            </w:pPr>
            <w:r w:rsidRPr="007613D2">
              <w:rPr>
                <w:bCs/>
                <w:color w:val="000000" w:themeColor="text1"/>
              </w:rPr>
              <w:t xml:space="preserve">                                                       Всего </w:t>
            </w:r>
          </w:p>
        </w:tc>
        <w:tc>
          <w:tcPr>
            <w:tcW w:w="2844" w:type="dxa"/>
          </w:tcPr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</w:p>
          <w:p w:rsidR="007613D2" w:rsidRPr="007613D2" w:rsidRDefault="007613D2" w:rsidP="007613D2">
            <w:pPr>
              <w:tabs>
                <w:tab w:val="left" w:pos="4564"/>
              </w:tabs>
              <w:rPr>
                <w:color w:val="000000" w:themeColor="text1"/>
              </w:rPr>
            </w:pPr>
            <w:r w:rsidRPr="007613D2">
              <w:rPr>
                <w:color w:val="000000" w:themeColor="text1"/>
              </w:rPr>
              <w:t xml:space="preserve">                  </w:t>
            </w:r>
            <w:r w:rsidRPr="007613D2">
              <w:rPr>
                <w:color w:val="000000" w:themeColor="text1"/>
                <w:lang w:val="en-US"/>
              </w:rPr>
              <w:t xml:space="preserve"> </w:t>
            </w:r>
            <w:r w:rsidR="008664B9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5</w:t>
            </w:r>
          </w:p>
        </w:tc>
      </w:tr>
    </w:tbl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</w:rPr>
      </w:pPr>
    </w:p>
    <w:p w:rsidR="005E3537" w:rsidRPr="007613D2" w:rsidRDefault="007613D2" w:rsidP="007613D2">
      <w:pPr>
        <w:pStyle w:val="2"/>
        <w:tabs>
          <w:tab w:val="left" w:pos="4564"/>
        </w:tabs>
        <w:spacing w:before="360"/>
        <w:jc w:val="center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7613D2">
        <w:rPr>
          <w:rFonts w:ascii="Times New Roman" w:hAnsi="Times New Roman" w:cs="Times New Roman"/>
          <w:i w:val="0"/>
          <w:iCs w:val="0"/>
          <w:color w:val="000000" w:themeColor="text1"/>
        </w:rPr>
        <w:lastRenderedPageBreak/>
        <w:t>Т</w:t>
      </w:r>
      <w:r w:rsidR="005E3537" w:rsidRPr="007613D2">
        <w:rPr>
          <w:rFonts w:ascii="Times New Roman" w:hAnsi="Times New Roman" w:cs="Times New Roman"/>
          <w:i w:val="0"/>
          <w:iCs w:val="0"/>
          <w:color w:val="000000" w:themeColor="text1"/>
        </w:rPr>
        <w:t>РЕБОВАНИЯ К УРОВНЮ ПОДГОТОВКИ ВЫПУСКНИКОВ</w:t>
      </w:r>
    </w:p>
    <w:p w:rsidR="005E3537" w:rsidRPr="007613D2" w:rsidRDefault="005E3537" w:rsidP="0027070A">
      <w:pPr>
        <w:tabs>
          <w:tab w:val="left" w:pos="4564"/>
        </w:tabs>
        <w:spacing w:before="240"/>
        <w:ind w:firstLine="567"/>
        <w:jc w:val="both"/>
        <w:rPr>
          <w:b/>
          <w:bCs/>
          <w:i/>
          <w:iCs/>
          <w:color w:val="000000" w:themeColor="text1"/>
        </w:rPr>
      </w:pPr>
      <w:r w:rsidRPr="007613D2">
        <w:rPr>
          <w:b/>
          <w:bCs/>
          <w:i/>
          <w:iCs/>
          <w:color w:val="000000" w:themeColor="text1"/>
        </w:rPr>
        <w:t>В результате изучения математики на базовом уровне ученик должен</w:t>
      </w:r>
    </w:p>
    <w:p w:rsidR="005E3537" w:rsidRPr="007613D2" w:rsidRDefault="005E3537" w:rsidP="0027070A">
      <w:pPr>
        <w:tabs>
          <w:tab w:val="left" w:pos="4564"/>
        </w:tabs>
        <w:spacing w:before="240"/>
        <w:ind w:firstLine="567"/>
        <w:jc w:val="both"/>
        <w:rPr>
          <w:b/>
          <w:color w:val="000000" w:themeColor="text1"/>
        </w:rPr>
      </w:pPr>
      <w:r w:rsidRPr="007613D2">
        <w:rPr>
          <w:b/>
          <w:color w:val="000000" w:themeColor="text1"/>
        </w:rPr>
        <w:t>знать/понимать</w:t>
      </w:r>
    </w:p>
    <w:p w:rsidR="005E3537" w:rsidRPr="007613D2" w:rsidRDefault="005E3537" w:rsidP="0027070A">
      <w:pPr>
        <w:numPr>
          <w:ilvl w:val="0"/>
          <w:numId w:val="4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E3537" w:rsidRPr="007613D2" w:rsidRDefault="005E3537" w:rsidP="0027070A">
      <w:pPr>
        <w:numPr>
          <w:ilvl w:val="0"/>
          <w:numId w:val="4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E3537" w:rsidRPr="007613D2" w:rsidRDefault="005E3537" w:rsidP="0027070A">
      <w:pPr>
        <w:numPr>
          <w:ilvl w:val="0"/>
          <w:numId w:val="4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E3537" w:rsidRPr="007613D2" w:rsidRDefault="005E3537" w:rsidP="0027070A">
      <w:pPr>
        <w:numPr>
          <w:ilvl w:val="0"/>
          <w:numId w:val="4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вероятностный характер различных процессов окружающего мира;</w:t>
      </w:r>
    </w:p>
    <w:p w:rsidR="005E3537" w:rsidRPr="007613D2" w:rsidRDefault="005E3537" w:rsidP="0027070A">
      <w:pPr>
        <w:pStyle w:val="a6"/>
        <w:tabs>
          <w:tab w:val="left" w:pos="4564"/>
        </w:tabs>
        <w:spacing w:before="240"/>
        <w:ind w:left="567"/>
        <w:rPr>
          <w:rFonts w:ascii="Times New Roman" w:hAnsi="Times New Roman"/>
          <w:b/>
          <w:caps/>
          <w:color w:val="000000" w:themeColor="text1"/>
          <w:sz w:val="22"/>
          <w:szCs w:val="22"/>
        </w:rPr>
      </w:pPr>
      <w:r w:rsidRPr="007613D2">
        <w:rPr>
          <w:rFonts w:ascii="Times New Roman" w:hAnsi="Times New Roman"/>
          <w:b/>
          <w:caps/>
          <w:color w:val="000000" w:themeColor="text1"/>
          <w:sz w:val="22"/>
          <w:szCs w:val="22"/>
        </w:rPr>
        <w:t>Алгебра</w:t>
      </w:r>
    </w:p>
    <w:p w:rsidR="005E3537" w:rsidRPr="007613D2" w:rsidRDefault="005E3537" w:rsidP="0027070A">
      <w:pPr>
        <w:tabs>
          <w:tab w:val="left" w:pos="4564"/>
        </w:tabs>
        <w:spacing w:before="120"/>
        <w:ind w:firstLine="567"/>
        <w:jc w:val="both"/>
        <w:rPr>
          <w:color w:val="000000" w:themeColor="text1"/>
        </w:rPr>
      </w:pPr>
      <w:r w:rsidRPr="007613D2">
        <w:rPr>
          <w:b/>
          <w:bCs/>
          <w:color w:val="000000" w:themeColor="text1"/>
        </w:rPr>
        <w:t>уметь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5E3537" w:rsidRPr="007613D2" w:rsidRDefault="005E3537" w:rsidP="0027070A">
      <w:pPr>
        <w:tabs>
          <w:tab w:val="left" w:pos="4564"/>
        </w:tabs>
        <w:spacing w:before="240"/>
        <w:ind w:left="567"/>
        <w:jc w:val="both"/>
        <w:rPr>
          <w:bCs/>
          <w:color w:val="000000" w:themeColor="text1"/>
        </w:rPr>
      </w:pPr>
      <w:r w:rsidRPr="007613D2">
        <w:rPr>
          <w:b/>
          <w:bCs/>
          <w:color w:val="000000" w:themeColor="text1"/>
        </w:rPr>
        <w:t xml:space="preserve">использовать приобретенные знания и умения в практической деятельности и повседневной жизни </w:t>
      </w:r>
      <w:r w:rsidRPr="007613D2">
        <w:rPr>
          <w:bCs/>
          <w:color w:val="000000" w:themeColor="text1"/>
        </w:rPr>
        <w:t>для: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spacing w:before="6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5E3537" w:rsidRPr="007613D2" w:rsidRDefault="005E3537" w:rsidP="0027070A">
      <w:pPr>
        <w:pStyle w:val="a6"/>
        <w:tabs>
          <w:tab w:val="left" w:pos="4564"/>
        </w:tabs>
        <w:spacing w:before="240"/>
        <w:ind w:left="567"/>
        <w:rPr>
          <w:rFonts w:ascii="Times New Roman" w:hAnsi="Times New Roman"/>
          <w:b/>
          <w:caps/>
          <w:color w:val="000000" w:themeColor="text1"/>
          <w:sz w:val="22"/>
          <w:szCs w:val="22"/>
        </w:rPr>
      </w:pPr>
      <w:r w:rsidRPr="007613D2">
        <w:rPr>
          <w:rFonts w:ascii="Times New Roman" w:hAnsi="Times New Roman"/>
          <w:b/>
          <w:caps/>
          <w:color w:val="000000" w:themeColor="text1"/>
          <w:sz w:val="22"/>
          <w:szCs w:val="22"/>
        </w:rPr>
        <w:t>Функции и графики</w:t>
      </w:r>
    </w:p>
    <w:p w:rsidR="005E3537" w:rsidRPr="007613D2" w:rsidRDefault="005E3537" w:rsidP="0027070A">
      <w:pPr>
        <w:tabs>
          <w:tab w:val="left" w:pos="4564"/>
        </w:tabs>
        <w:spacing w:before="120"/>
        <w:ind w:firstLine="567"/>
        <w:jc w:val="both"/>
        <w:rPr>
          <w:b/>
          <w:bCs/>
          <w:color w:val="000000" w:themeColor="text1"/>
        </w:rPr>
      </w:pPr>
      <w:r w:rsidRPr="007613D2">
        <w:rPr>
          <w:b/>
          <w:bCs/>
          <w:color w:val="000000" w:themeColor="text1"/>
        </w:rPr>
        <w:t>уметь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 xml:space="preserve">определять значение функции по значению аргумента при различных способах задания функции; 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строить графики изученных функций;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решать уравнения, простейшие системы уравнений, используя свойства функций и их графиков;</w:t>
      </w:r>
    </w:p>
    <w:p w:rsidR="005E3537" w:rsidRPr="007613D2" w:rsidRDefault="005E3537" w:rsidP="0027070A">
      <w:pPr>
        <w:tabs>
          <w:tab w:val="left" w:pos="4564"/>
        </w:tabs>
        <w:spacing w:before="240"/>
        <w:ind w:left="567"/>
        <w:jc w:val="both"/>
        <w:rPr>
          <w:bCs/>
          <w:color w:val="000000" w:themeColor="text1"/>
        </w:rPr>
      </w:pPr>
      <w:r w:rsidRPr="007613D2">
        <w:rPr>
          <w:b/>
          <w:bCs/>
          <w:color w:val="000000" w:themeColor="text1"/>
        </w:rPr>
        <w:t xml:space="preserve">использовать приобретенные знания и умения в практической деятельности и повседневной жизни </w:t>
      </w:r>
      <w:r w:rsidRPr="007613D2">
        <w:rPr>
          <w:bCs/>
          <w:color w:val="000000" w:themeColor="text1"/>
        </w:rPr>
        <w:t>для: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spacing w:before="6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описания с помощью функций различных зависимостей, представления их графически, интерпретации графиков;</w:t>
      </w:r>
    </w:p>
    <w:p w:rsidR="005E3537" w:rsidRPr="007613D2" w:rsidRDefault="005E3537" w:rsidP="0027070A">
      <w:pPr>
        <w:pStyle w:val="a6"/>
        <w:tabs>
          <w:tab w:val="left" w:pos="4564"/>
        </w:tabs>
        <w:spacing w:before="240"/>
        <w:ind w:left="567"/>
        <w:rPr>
          <w:rFonts w:ascii="Times New Roman" w:hAnsi="Times New Roman"/>
          <w:b/>
          <w:caps/>
          <w:color w:val="000000" w:themeColor="text1"/>
          <w:sz w:val="22"/>
          <w:szCs w:val="22"/>
        </w:rPr>
      </w:pPr>
      <w:r w:rsidRPr="007613D2">
        <w:rPr>
          <w:rFonts w:ascii="Times New Roman" w:hAnsi="Times New Roman"/>
          <w:b/>
          <w:caps/>
          <w:color w:val="000000" w:themeColor="text1"/>
          <w:sz w:val="22"/>
          <w:szCs w:val="22"/>
        </w:rPr>
        <w:t>Начала математического анализа</w:t>
      </w:r>
    </w:p>
    <w:p w:rsidR="005E3537" w:rsidRPr="007613D2" w:rsidRDefault="005E3537" w:rsidP="0027070A">
      <w:pPr>
        <w:tabs>
          <w:tab w:val="left" w:pos="4564"/>
        </w:tabs>
        <w:spacing w:before="120"/>
        <w:ind w:firstLine="567"/>
        <w:jc w:val="both"/>
        <w:rPr>
          <w:b/>
          <w:bCs/>
          <w:color w:val="000000" w:themeColor="text1"/>
        </w:rPr>
      </w:pPr>
      <w:r w:rsidRPr="007613D2">
        <w:rPr>
          <w:b/>
          <w:bCs/>
          <w:color w:val="000000" w:themeColor="text1"/>
        </w:rPr>
        <w:t>уметь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 xml:space="preserve">вычислять производные </w:t>
      </w:r>
      <w:r w:rsidRPr="007613D2">
        <w:rPr>
          <w:i/>
          <w:iCs/>
          <w:color w:val="000000" w:themeColor="text1"/>
        </w:rPr>
        <w:t xml:space="preserve">и </w:t>
      </w:r>
      <w:r w:rsidRPr="007613D2">
        <w:rPr>
          <w:iCs/>
          <w:color w:val="000000" w:themeColor="text1"/>
        </w:rPr>
        <w:t xml:space="preserve">первообразные элементарных функций, используя справочные материалы; 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lastRenderedPageBreak/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вычислять в простейших случаях площади с использованием первообразной</w:t>
      </w:r>
      <w:r w:rsidRPr="007613D2">
        <w:rPr>
          <w:i/>
          <w:iCs/>
          <w:color w:val="000000" w:themeColor="text1"/>
        </w:rPr>
        <w:t>;</w:t>
      </w:r>
      <w:r w:rsidRPr="007613D2">
        <w:rPr>
          <w:iCs/>
          <w:color w:val="000000" w:themeColor="text1"/>
        </w:rPr>
        <w:t xml:space="preserve"> </w:t>
      </w:r>
    </w:p>
    <w:p w:rsidR="005E3537" w:rsidRPr="007613D2" w:rsidRDefault="005E3537" w:rsidP="0027070A">
      <w:pPr>
        <w:tabs>
          <w:tab w:val="left" w:pos="4564"/>
        </w:tabs>
        <w:spacing w:before="240"/>
        <w:ind w:left="567"/>
        <w:jc w:val="both"/>
        <w:rPr>
          <w:bCs/>
          <w:color w:val="000000" w:themeColor="text1"/>
        </w:rPr>
      </w:pPr>
      <w:r w:rsidRPr="007613D2">
        <w:rPr>
          <w:b/>
          <w:bCs/>
          <w:color w:val="000000" w:themeColor="text1"/>
        </w:rPr>
        <w:t xml:space="preserve">использовать приобретенные знания и умения в практической деятельности и повседневной жизни </w:t>
      </w:r>
      <w:r w:rsidRPr="007613D2">
        <w:rPr>
          <w:bCs/>
          <w:color w:val="000000" w:themeColor="text1"/>
        </w:rPr>
        <w:t>для: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5E3537" w:rsidRPr="007613D2" w:rsidRDefault="005E3537" w:rsidP="0027070A">
      <w:pPr>
        <w:pStyle w:val="a6"/>
        <w:tabs>
          <w:tab w:val="left" w:pos="4564"/>
        </w:tabs>
        <w:spacing w:before="240"/>
        <w:ind w:left="567"/>
        <w:rPr>
          <w:rFonts w:ascii="Times New Roman" w:hAnsi="Times New Roman"/>
          <w:b/>
          <w:caps/>
          <w:color w:val="000000" w:themeColor="text1"/>
          <w:sz w:val="22"/>
          <w:szCs w:val="22"/>
        </w:rPr>
      </w:pPr>
      <w:r w:rsidRPr="007613D2">
        <w:rPr>
          <w:rFonts w:ascii="Times New Roman" w:hAnsi="Times New Roman"/>
          <w:b/>
          <w:caps/>
          <w:color w:val="000000" w:themeColor="text1"/>
          <w:sz w:val="22"/>
          <w:szCs w:val="22"/>
        </w:rPr>
        <w:t>Уравнения и неравенства</w:t>
      </w:r>
    </w:p>
    <w:p w:rsidR="005E3537" w:rsidRPr="007613D2" w:rsidRDefault="005E3537" w:rsidP="0027070A">
      <w:pPr>
        <w:tabs>
          <w:tab w:val="left" w:pos="4564"/>
        </w:tabs>
        <w:spacing w:before="120"/>
        <w:ind w:firstLine="567"/>
        <w:jc w:val="both"/>
        <w:rPr>
          <w:b/>
          <w:bCs/>
          <w:color w:val="000000" w:themeColor="text1"/>
        </w:rPr>
      </w:pPr>
      <w:r w:rsidRPr="007613D2">
        <w:rPr>
          <w:b/>
          <w:bCs/>
          <w:color w:val="000000" w:themeColor="text1"/>
        </w:rPr>
        <w:t>уметь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 xml:space="preserve">составлять уравнения </w:t>
      </w:r>
      <w:r w:rsidRPr="007613D2">
        <w:rPr>
          <w:i/>
          <w:iCs/>
          <w:color w:val="000000" w:themeColor="text1"/>
        </w:rPr>
        <w:t xml:space="preserve">и </w:t>
      </w:r>
      <w:r w:rsidRPr="007613D2">
        <w:rPr>
          <w:iCs/>
          <w:color w:val="000000" w:themeColor="text1"/>
        </w:rPr>
        <w:t>неравенства по условию задачи;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использовать для приближенного решения уравнений и неравенств графический метод;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изображать на координатной плоскости множества решений простейших уравнений и их систем;</w:t>
      </w:r>
    </w:p>
    <w:p w:rsidR="005E3537" w:rsidRPr="007613D2" w:rsidRDefault="005E3537" w:rsidP="0027070A">
      <w:pPr>
        <w:tabs>
          <w:tab w:val="left" w:pos="4564"/>
        </w:tabs>
        <w:spacing w:before="240"/>
        <w:ind w:left="567"/>
        <w:jc w:val="both"/>
        <w:rPr>
          <w:bCs/>
          <w:color w:val="000000" w:themeColor="text1"/>
        </w:rPr>
      </w:pPr>
      <w:r w:rsidRPr="007613D2">
        <w:rPr>
          <w:b/>
          <w:bCs/>
          <w:color w:val="000000" w:themeColor="text1"/>
        </w:rPr>
        <w:t xml:space="preserve">использовать приобретенные знания и умения в практической деятельности и повседневной жизни </w:t>
      </w:r>
      <w:r w:rsidRPr="007613D2">
        <w:rPr>
          <w:bCs/>
          <w:color w:val="000000" w:themeColor="text1"/>
        </w:rPr>
        <w:t>для: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построения и исследования простейших математических моделей;</w:t>
      </w:r>
    </w:p>
    <w:p w:rsidR="005E3537" w:rsidRPr="007613D2" w:rsidRDefault="005E3537" w:rsidP="0027070A">
      <w:pPr>
        <w:pStyle w:val="a6"/>
        <w:tabs>
          <w:tab w:val="left" w:pos="4564"/>
        </w:tabs>
        <w:spacing w:before="240"/>
        <w:ind w:left="567"/>
        <w:rPr>
          <w:rFonts w:ascii="Times New Roman" w:hAnsi="Times New Roman"/>
          <w:b/>
          <w:caps/>
          <w:color w:val="000000" w:themeColor="text1"/>
          <w:sz w:val="22"/>
          <w:szCs w:val="22"/>
        </w:rPr>
      </w:pPr>
      <w:r w:rsidRPr="007613D2">
        <w:rPr>
          <w:rFonts w:ascii="Times New Roman" w:hAnsi="Times New Roman"/>
          <w:b/>
          <w:caps/>
          <w:color w:val="000000" w:themeColor="text1"/>
          <w:sz w:val="22"/>
          <w:szCs w:val="22"/>
        </w:rPr>
        <w:t>Элементы комбинаторики, статистики и теории вероятностей</w:t>
      </w:r>
    </w:p>
    <w:p w:rsidR="005E3537" w:rsidRPr="007613D2" w:rsidRDefault="005E3537" w:rsidP="0027070A">
      <w:pPr>
        <w:tabs>
          <w:tab w:val="left" w:pos="4564"/>
        </w:tabs>
        <w:spacing w:before="120"/>
        <w:ind w:firstLine="567"/>
        <w:jc w:val="both"/>
        <w:rPr>
          <w:b/>
          <w:bCs/>
          <w:color w:val="000000" w:themeColor="text1"/>
        </w:rPr>
      </w:pPr>
      <w:r w:rsidRPr="007613D2">
        <w:rPr>
          <w:b/>
          <w:bCs/>
          <w:color w:val="000000" w:themeColor="text1"/>
        </w:rPr>
        <w:t>уметь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решать простейшие комбинаторные задачи методом перебора, а также с использованием известных формул;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вычислять в простейших случаях вероятности событий на основе подсчета числа исходов;</w:t>
      </w:r>
    </w:p>
    <w:p w:rsidR="005E3537" w:rsidRPr="007613D2" w:rsidRDefault="005E3537" w:rsidP="0027070A">
      <w:pPr>
        <w:tabs>
          <w:tab w:val="left" w:pos="4564"/>
        </w:tabs>
        <w:spacing w:before="240"/>
        <w:ind w:left="567"/>
        <w:jc w:val="both"/>
        <w:rPr>
          <w:bCs/>
          <w:color w:val="000000" w:themeColor="text1"/>
        </w:rPr>
      </w:pPr>
      <w:r w:rsidRPr="007613D2">
        <w:rPr>
          <w:b/>
          <w:bCs/>
          <w:color w:val="000000" w:themeColor="text1"/>
        </w:rPr>
        <w:t xml:space="preserve">использовать приобретенные знания и умения в практической деятельности и повседневной жизни </w:t>
      </w:r>
      <w:r w:rsidRPr="007613D2">
        <w:rPr>
          <w:bCs/>
          <w:color w:val="000000" w:themeColor="text1"/>
        </w:rPr>
        <w:t>для: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анализа реальных числовых данных, представленных в виде диаграмм, графиков;</w:t>
      </w:r>
    </w:p>
    <w:p w:rsidR="005E3537" w:rsidRPr="007613D2" w:rsidRDefault="005E3537" w:rsidP="0027070A">
      <w:pPr>
        <w:numPr>
          <w:ilvl w:val="0"/>
          <w:numId w:val="3"/>
        </w:num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  <w:r w:rsidRPr="007613D2">
        <w:rPr>
          <w:iCs/>
          <w:color w:val="000000" w:themeColor="text1"/>
        </w:rPr>
        <w:t>анализа информации статистического характера.</w:t>
      </w:r>
    </w:p>
    <w:p w:rsidR="005E3537" w:rsidRPr="007613D2" w:rsidRDefault="005E3537" w:rsidP="0027070A">
      <w:p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suppressAutoHyphens w:val="0"/>
        <w:jc w:val="both"/>
        <w:rPr>
          <w:iCs/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ind w:firstLine="360"/>
        <w:rPr>
          <w:b/>
          <w:color w:val="000000" w:themeColor="text1"/>
        </w:rPr>
      </w:pPr>
    </w:p>
    <w:p w:rsidR="007613D2" w:rsidRDefault="007613D2" w:rsidP="0027070A">
      <w:pPr>
        <w:tabs>
          <w:tab w:val="left" w:pos="4564"/>
        </w:tabs>
        <w:ind w:firstLine="360"/>
        <w:rPr>
          <w:b/>
          <w:color w:val="000000" w:themeColor="text1"/>
        </w:rPr>
      </w:pPr>
    </w:p>
    <w:p w:rsidR="007613D2" w:rsidRDefault="007613D2" w:rsidP="0027070A">
      <w:pPr>
        <w:tabs>
          <w:tab w:val="left" w:pos="4564"/>
        </w:tabs>
        <w:ind w:firstLine="360"/>
        <w:rPr>
          <w:b/>
          <w:color w:val="000000" w:themeColor="text1"/>
        </w:rPr>
      </w:pPr>
    </w:p>
    <w:p w:rsidR="007613D2" w:rsidRDefault="007613D2" w:rsidP="0027070A">
      <w:pPr>
        <w:tabs>
          <w:tab w:val="left" w:pos="4564"/>
        </w:tabs>
        <w:ind w:firstLine="360"/>
        <w:rPr>
          <w:b/>
          <w:color w:val="000000" w:themeColor="text1"/>
        </w:rPr>
      </w:pPr>
    </w:p>
    <w:p w:rsidR="001E1BCD" w:rsidRDefault="001E1BCD">
      <w:pPr>
        <w:suppressAutoHyphens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5E3537" w:rsidRPr="007613D2" w:rsidRDefault="007613D2" w:rsidP="007613D2">
      <w:pPr>
        <w:tabs>
          <w:tab w:val="left" w:pos="4564"/>
        </w:tabs>
        <w:ind w:firstLine="360"/>
        <w:jc w:val="center"/>
        <w:rPr>
          <w:b/>
          <w:color w:val="000000" w:themeColor="text1"/>
          <w:sz w:val="28"/>
          <w:szCs w:val="28"/>
        </w:rPr>
      </w:pPr>
      <w:r w:rsidRPr="007613D2">
        <w:rPr>
          <w:b/>
          <w:color w:val="000000" w:themeColor="text1"/>
          <w:sz w:val="28"/>
          <w:szCs w:val="28"/>
        </w:rPr>
        <w:lastRenderedPageBreak/>
        <w:t>Литература и средства обучения</w:t>
      </w:r>
    </w:p>
    <w:p w:rsidR="005E3537" w:rsidRPr="007613D2" w:rsidRDefault="005E3537" w:rsidP="0027070A">
      <w:pPr>
        <w:tabs>
          <w:tab w:val="left" w:pos="4564"/>
        </w:tabs>
        <w:ind w:firstLine="360"/>
        <w:rPr>
          <w:b/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ind w:left="-284"/>
        <w:jc w:val="both"/>
        <w:rPr>
          <w:color w:val="000000" w:themeColor="text1"/>
        </w:rPr>
      </w:pPr>
      <w:r w:rsidRPr="007613D2">
        <w:rPr>
          <w:color w:val="000000" w:themeColor="text1"/>
        </w:rPr>
        <w:t xml:space="preserve"> 1. Программа Алгебра и начала анализа 10-11 </w:t>
      </w:r>
      <w:proofErr w:type="spellStart"/>
      <w:r w:rsidRPr="007613D2">
        <w:rPr>
          <w:color w:val="000000" w:themeColor="text1"/>
        </w:rPr>
        <w:t>кл</w:t>
      </w:r>
      <w:proofErr w:type="spellEnd"/>
      <w:r w:rsidRPr="007613D2">
        <w:rPr>
          <w:color w:val="000000" w:themeColor="text1"/>
        </w:rPr>
        <w:t xml:space="preserve"> /И.И. Зубарева, А.Г. Мордкович, М: Мнемозина 2009 г/;</w:t>
      </w:r>
    </w:p>
    <w:p w:rsidR="005E3537" w:rsidRPr="007613D2" w:rsidRDefault="005E3537" w:rsidP="0027070A">
      <w:pPr>
        <w:tabs>
          <w:tab w:val="left" w:pos="4564"/>
        </w:tabs>
        <w:ind w:left="-284"/>
        <w:jc w:val="both"/>
        <w:rPr>
          <w:color w:val="000000" w:themeColor="text1"/>
        </w:rPr>
      </w:pPr>
      <w:r w:rsidRPr="007613D2">
        <w:rPr>
          <w:color w:val="000000" w:themeColor="text1"/>
        </w:rPr>
        <w:t>2. А. Г. Мордкович Алгебра и начало анализа 10–11 классы. Учебник  - М.: Мнемозина 2009 г.;</w:t>
      </w:r>
    </w:p>
    <w:p w:rsidR="005E3537" w:rsidRPr="007613D2" w:rsidRDefault="005E3537" w:rsidP="0027070A">
      <w:pPr>
        <w:tabs>
          <w:tab w:val="left" w:pos="4564"/>
        </w:tabs>
        <w:ind w:left="-284"/>
        <w:jc w:val="both"/>
        <w:rPr>
          <w:color w:val="000000" w:themeColor="text1"/>
        </w:rPr>
      </w:pPr>
      <w:r w:rsidRPr="007613D2">
        <w:rPr>
          <w:color w:val="000000" w:themeColor="text1"/>
        </w:rPr>
        <w:t>3</w:t>
      </w:r>
      <w:r w:rsidR="007613D2">
        <w:rPr>
          <w:color w:val="000000" w:themeColor="text1"/>
        </w:rPr>
        <w:t>.</w:t>
      </w:r>
      <w:r w:rsidRPr="007613D2">
        <w:rPr>
          <w:color w:val="000000" w:themeColor="text1"/>
        </w:rPr>
        <w:t xml:space="preserve"> А. Г. Мордкович, Л. О. </w:t>
      </w:r>
      <w:proofErr w:type="spellStart"/>
      <w:r w:rsidRPr="007613D2">
        <w:rPr>
          <w:color w:val="000000" w:themeColor="text1"/>
        </w:rPr>
        <w:t>Денищева</w:t>
      </w:r>
      <w:proofErr w:type="spellEnd"/>
      <w:r w:rsidRPr="007613D2">
        <w:rPr>
          <w:color w:val="000000" w:themeColor="text1"/>
        </w:rPr>
        <w:t xml:space="preserve">, Т. А. </w:t>
      </w:r>
      <w:proofErr w:type="spellStart"/>
      <w:r w:rsidRPr="007613D2">
        <w:rPr>
          <w:color w:val="000000" w:themeColor="text1"/>
        </w:rPr>
        <w:t>Корешкова</w:t>
      </w:r>
      <w:proofErr w:type="spellEnd"/>
      <w:r w:rsidRPr="007613D2">
        <w:rPr>
          <w:color w:val="000000" w:themeColor="text1"/>
        </w:rPr>
        <w:t xml:space="preserve">, Т. Н. </w:t>
      </w:r>
      <w:proofErr w:type="spellStart"/>
      <w:r w:rsidRPr="007613D2">
        <w:rPr>
          <w:color w:val="000000" w:themeColor="text1"/>
        </w:rPr>
        <w:t>Мишустина</w:t>
      </w:r>
      <w:proofErr w:type="spellEnd"/>
      <w:r w:rsidRPr="007613D2">
        <w:rPr>
          <w:color w:val="000000" w:themeColor="text1"/>
        </w:rPr>
        <w:t xml:space="preserve">, Е. Е. </w:t>
      </w:r>
      <w:proofErr w:type="spellStart"/>
      <w:r w:rsidRPr="007613D2">
        <w:rPr>
          <w:color w:val="000000" w:themeColor="text1"/>
        </w:rPr>
        <w:t>Тульчиская</w:t>
      </w:r>
      <w:proofErr w:type="spellEnd"/>
      <w:r w:rsidRPr="007613D2">
        <w:rPr>
          <w:color w:val="000000" w:themeColor="text1"/>
        </w:rPr>
        <w:t xml:space="preserve"> Алгебра и начала анализа 10–11 классы. Задачник – М: Мнемозина 2009г.;</w:t>
      </w:r>
    </w:p>
    <w:p w:rsidR="005E3537" w:rsidRPr="007613D2" w:rsidRDefault="005E3537" w:rsidP="0027070A">
      <w:pPr>
        <w:tabs>
          <w:tab w:val="left" w:pos="4564"/>
        </w:tabs>
        <w:ind w:left="-284"/>
        <w:jc w:val="both"/>
        <w:rPr>
          <w:color w:val="000000" w:themeColor="text1"/>
        </w:rPr>
      </w:pPr>
      <w:r w:rsidRPr="007613D2">
        <w:rPr>
          <w:color w:val="000000" w:themeColor="text1"/>
        </w:rPr>
        <w:t>4</w:t>
      </w:r>
      <w:r w:rsidR="007613D2">
        <w:rPr>
          <w:color w:val="000000" w:themeColor="text1"/>
        </w:rPr>
        <w:t>.</w:t>
      </w:r>
      <w:r w:rsidRPr="007613D2">
        <w:rPr>
          <w:color w:val="000000" w:themeColor="text1"/>
        </w:rPr>
        <w:t xml:space="preserve"> А. Г. Мордкович Алгебра и начала анализа 10–11 классы. Пособие для учителей  М.: Мнемозина 2004 г.;</w:t>
      </w:r>
    </w:p>
    <w:p w:rsidR="005E3537" w:rsidRPr="007613D2" w:rsidRDefault="005E3537" w:rsidP="0027070A">
      <w:pPr>
        <w:tabs>
          <w:tab w:val="left" w:pos="4564"/>
        </w:tabs>
        <w:ind w:left="-284"/>
        <w:jc w:val="both"/>
        <w:rPr>
          <w:color w:val="000000" w:themeColor="text1"/>
        </w:rPr>
      </w:pPr>
      <w:r w:rsidRPr="007613D2">
        <w:rPr>
          <w:color w:val="000000" w:themeColor="text1"/>
        </w:rPr>
        <w:t>5</w:t>
      </w:r>
      <w:r w:rsidR="007613D2">
        <w:rPr>
          <w:color w:val="000000" w:themeColor="text1"/>
        </w:rPr>
        <w:t>.</w:t>
      </w:r>
      <w:r w:rsidRPr="007613D2">
        <w:rPr>
          <w:color w:val="000000" w:themeColor="text1"/>
        </w:rPr>
        <w:t xml:space="preserve"> А. Г. Мордкович, Е. Е. </w:t>
      </w:r>
      <w:proofErr w:type="spellStart"/>
      <w:r w:rsidRPr="007613D2">
        <w:rPr>
          <w:color w:val="000000" w:themeColor="text1"/>
        </w:rPr>
        <w:t>Тульчиская</w:t>
      </w:r>
      <w:proofErr w:type="spellEnd"/>
      <w:r w:rsidRPr="007613D2">
        <w:rPr>
          <w:color w:val="000000" w:themeColor="text1"/>
        </w:rPr>
        <w:t xml:space="preserve"> Алгебра и начала анализа 10–11 классы. Контрольные работы - М.: Мнемозина 2005 г.;</w:t>
      </w:r>
    </w:p>
    <w:p w:rsidR="005E3537" w:rsidRPr="007613D2" w:rsidRDefault="007613D2" w:rsidP="0027070A">
      <w:pPr>
        <w:tabs>
          <w:tab w:val="left" w:pos="4564"/>
        </w:tabs>
        <w:ind w:left="-284"/>
        <w:jc w:val="both"/>
        <w:rPr>
          <w:bCs/>
          <w:color w:val="000000" w:themeColor="text1"/>
        </w:rPr>
      </w:pPr>
      <w:r>
        <w:rPr>
          <w:color w:val="000000" w:themeColor="text1"/>
        </w:rPr>
        <w:t>6</w:t>
      </w:r>
      <w:r w:rsidR="005E3537" w:rsidRPr="007613D2">
        <w:rPr>
          <w:color w:val="000000" w:themeColor="text1"/>
        </w:rPr>
        <w:t xml:space="preserve">. М.А. Попов </w:t>
      </w:r>
      <w:r w:rsidR="005E3537" w:rsidRPr="007613D2">
        <w:rPr>
          <w:bCs/>
          <w:color w:val="000000" w:themeColor="text1"/>
        </w:rPr>
        <w:t>Контрольные</w:t>
      </w:r>
      <w:r w:rsidR="005E3537" w:rsidRPr="007613D2">
        <w:rPr>
          <w:color w:val="000000" w:themeColor="text1"/>
        </w:rPr>
        <w:t xml:space="preserve"> и самостоятельные </w:t>
      </w:r>
      <w:r w:rsidR="005E3537" w:rsidRPr="007613D2">
        <w:rPr>
          <w:bCs/>
          <w:color w:val="000000" w:themeColor="text1"/>
        </w:rPr>
        <w:t>работы</w:t>
      </w:r>
      <w:r w:rsidR="005E3537" w:rsidRPr="007613D2">
        <w:rPr>
          <w:color w:val="000000" w:themeColor="text1"/>
        </w:rPr>
        <w:t xml:space="preserve"> </w:t>
      </w:r>
      <w:r w:rsidR="005E3537" w:rsidRPr="007613D2">
        <w:rPr>
          <w:bCs/>
          <w:color w:val="000000" w:themeColor="text1"/>
        </w:rPr>
        <w:t>по</w:t>
      </w:r>
      <w:r w:rsidR="005E3537" w:rsidRPr="007613D2">
        <w:rPr>
          <w:color w:val="000000" w:themeColor="text1"/>
        </w:rPr>
        <w:t xml:space="preserve"> алгебре. </w:t>
      </w:r>
      <w:r w:rsidR="005E3537" w:rsidRPr="007613D2">
        <w:rPr>
          <w:bCs/>
          <w:color w:val="000000" w:themeColor="text1"/>
        </w:rPr>
        <w:t>11</w:t>
      </w:r>
      <w:r w:rsidR="005E3537" w:rsidRPr="007613D2">
        <w:rPr>
          <w:color w:val="000000" w:themeColor="text1"/>
        </w:rPr>
        <w:t xml:space="preserve"> </w:t>
      </w:r>
      <w:r w:rsidR="005E3537" w:rsidRPr="007613D2">
        <w:rPr>
          <w:bCs/>
          <w:color w:val="000000" w:themeColor="text1"/>
        </w:rPr>
        <w:t>класс М: Экзамен,2012</w:t>
      </w:r>
    </w:p>
    <w:p w:rsidR="005E3537" w:rsidRPr="007613D2" w:rsidRDefault="005E3537" w:rsidP="0027070A">
      <w:pPr>
        <w:tabs>
          <w:tab w:val="left" w:pos="4564"/>
        </w:tabs>
        <w:ind w:left="-284"/>
        <w:jc w:val="both"/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ind w:left="-284"/>
        <w:jc w:val="both"/>
        <w:rPr>
          <w:b/>
          <w:color w:val="000000" w:themeColor="text1"/>
        </w:rPr>
      </w:pPr>
      <w:r w:rsidRPr="007613D2">
        <w:rPr>
          <w:b/>
          <w:color w:val="000000" w:themeColor="text1"/>
        </w:rPr>
        <w:t>Средства обучения:</w:t>
      </w:r>
    </w:p>
    <w:p w:rsidR="005E3537" w:rsidRPr="007613D2" w:rsidRDefault="005E3537" w:rsidP="0027070A">
      <w:pPr>
        <w:tabs>
          <w:tab w:val="left" w:pos="4564"/>
        </w:tabs>
        <w:ind w:left="-284"/>
        <w:jc w:val="both"/>
        <w:rPr>
          <w:b/>
          <w:color w:val="000000" w:themeColor="text1"/>
        </w:rPr>
      </w:pPr>
    </w:p>
    <w:p w:rsidR="005E3537" w:rsidRPr="007613D2" w:rsidRDefault="005E3537" w:rsidP="0027070A">
      <w:pPr>
        <w:shd w:val="clear" w:color="auto" w:fill="FFFFFF"/>
        <w:tabs>
          <w:tab w:val="left" w:pos="4564"/>
        </w:tabs>
        <w:spacing w:line="269" w:lineRule="exact"/>
        <w:ind w:left="365"/>
        <w:rPr>
          <w:color w:val="000000" w:themeColor="text1"/>
        </w:rPr>
      </w:pPr>
      <w:r w:rsidRPr="007613D2">
        <w:rPr>
          <w:color w:val="000000" w:themeColor="text1"/>
          <w:spacing w:val="-13"/>
        </w:rPr>
        <w:t xml:space="preserve">1. Министерство образования РФ: </w:t>
      </w:r>
      <w:hyperlink r:id="rId11" w:history="1">
        <w:r w:rsidRPr="007613D2">
          <w:rPr>
            <w:rStyle w:val="a8"/>
            <w:color w:val="000000" w:themeColor="text1"/>
            <w:spacing w:val="-13"/>
            <w:lang w:val="en-US"/>
          </w:rPr>
          <w:t>http</w:t>
        </w:r>
        <w:r w:rsidRPr="007613D2">
          <w:rPr>
            <w:rStyle w:val="a8"/>
            <w:color w:val="000000" w:themeColor="text1"/>
            <w:spacing w:val="-13"/>
          </w:rPr>
          <w:t>://</w:t>
        </w:r>
        <w:r w:rsidRPr="007613D2">
          <w:rPr>
            <w:rStyle w:val="a8"/>
            <w:color w:val="000000" w:themeColor="text1"/>
            <w:spacing w:val="-13"/>
            <w:lang w:val="en-US"/>
          </w:rPr>
          <w:t>www</w:t>
        </w:r>
        <w:r w:rsidRPr="007613D2">
          <w:rPr>
            <w:rStyle w:val="a8"/>
            <w:color w:val="000000" w:themeColor="text1"/>
            <w:spacing w:val="-13"/>
          </w:rPr>
          <w:t>.</w:t>
        </w:r>
        <w:r w:rsidRPr="007613D2">
          <w:rPr>
            <w:rStyle w:val="a8"/>
            <w:color w:val="000000" w:themeColor="text1"/>
            <w:spacing w:val="-13"/>
            <w:lang w:val="en-US"/>
          </w:rPr>
          <w:t>informika</w:t>
        </w:r>
        <w:r w:rsidRPr="007613D2">
          <w:rPr>
            <w:rStyle w:val="a8"/>
            <w:color w:val="000000" w:themeColor="text1"/>
            <w:spacing w:val="-13"/>
          </w:rPr>
          <w:t>.</w:t>
        </w:r>
        <w:r w:rsidRPr="007613D2">
          <w:rPr>
            <w:rStyle w:val="a8"/>
            <w:color w:val="000000" w:themeColor="text1"/>
            <w:spacing w:val="-13"/>
            <w:lang w:val="en-US"/>
          </w:rPr>
          <w:t>ru</w:t>
        </w:r>
        <w:r w:rsidRPr="007613D2">
          <w:rPr>
            <w:rStyle w:val="a8"/>
            <w:color w:val="000000" w:themeColor="text1"/>
            <w:spacing w:val="-13"/>
          </w:rPr>
          <w:t>/</w:t>
        </w:r>
      </w:hyperlink>
      <w:r w:rsidRPr="007613D2">
        <w:rPr>
          <w:color w:val="000000" w:themeColor="text1"/>
          <w:spacing w:val="-13"/>
        </w:rPr>
        <w:t xml:space="preserve">; </w:t>
      </w:r>
      <w:hyperlink r:id="rId12" w:history="1">
        <w:r w:rsidRPr="007613D2">
          <w:rPr>
            <w:rStyle w:val="a8"/>
            <w:color w:val="000000" w:themeColor="text1"/>
            <w:spacing w:val="-13"/>
            <w:lang w:val="en-US"/>
          </w:rPr>
          <w:t>http</w:t>
        </w:r>
        <w:r w:rsidRPr="007613D2">
          <w:rPr>
            <w:rStyle w:val="a8"/>
            <w:color w:val="000000" w:themeColor="text1"/>
            <w:spacing w:val="-13"/>
          </w:rPr>
          <w:t>://</w:t>
        </w:r>
        <w:r w:rsidRPr="007613D2">
          <w:rPr>
            <w:rStyle w:val="a8"/>
            <w:color w:val="000000" w:themeColor="text1"/>
            <w:spacing w:val="-13"/>
            <w:lang w:val="en-US"/>
          </w:rPr>
          <w:t>www</w:t>
        </w:r>
        <w:r w:rsidRPr="007613D2">
          <w:rPr>
            <w:rStyle w:val="a8"/>
            <w:color w:val="000000" w:themeColor="text1"/>
            <w:spacing w:val="-13"/>
          </w:rPr>
          <w:t>.</w:t>
        </w:r>
        <w:r w:rsidRPr="007613D2">
          <w:rPr>
            <w:rStyle w:val="a8"/>
            <w:color w:val="000000" w:themeColor="text1"/>
            <w:spacing w:val="-13"/>
            <w:lang w:val="en-US"/>
          </w:rPr>
          <w:t>ed</w:t>
        </w:r>
        <w:r w:rsidRPr="007613D2">
          <w:rPr>
            <w:rStyle w:val="a8"/>
            <w:color w:val="000000" w:themeColor="text1"/>
            <w:spacing w:val="-13"/>
          </w:rPr>
          <w:t>.</w:t>
        </w:r>
        <w:r w:rsidRPr="007613D2">
          <w:rPr>
            <w:rStyle w:val="a8"/>
            <w:color w:val="000000" w:themeColor="text1"/>
            <w:spacing w:val="-13"/>
            <w:lang w:val="en-US"/>
          </w:rPr>
          <w:t>gov</w:t>
        </w:r>
        <w:r w:rsidRPr="007613D2">
          <w:rPr>
            <w:rStyle w:val="a8"/>
            <w:color w:val="000000" w:themeColor="text1"/>
            <w:spacing w:val="-13"/>
          </w:rPr>
          <w:t>.</w:t>
        </w:r>
        <w:r w:rsidRPr="007613D2">
          <w:rPr>
            <w:rStyle w:val="a8"/>
            <w:color w:val="000000" w:themeColor="text1"/>
            <w:spacing w:val="-13"/>
            <w:lang w:val="en-US"/>
          </w:rPr>
          <w:t>ru</w:t>
        </w:r>
      </w:hyperlink>
      <w:r w:rsidRPr="007613D2">
        <w:rPr>
          <w:color w:val="000000" w:themeColor="text1"/>
          <w:spacing w:val="-13"/>
        </w:rPr>
        <w:t xml:space="preserve">; </w:t>
      </w:r>
      <w:r w:rsidRPr="007613D2">
        <w:rPr>
          <w:color w:val="000000" w:themeColor="text1"/>
          <w:spacing w:val="-13"/>
          <w:lang w:val="en-US"/>
        </w:rPr>
        <w:t>http</w:t>
      </w:r>
      <w:r w:rsidRPr="007613D2">
        <w:rPr>
          <w:color w:val="000000" w:themeColor="text1"/>
          <w:spacing w:val="-13"/>
        </w:rPr>
        <w:t>://</w:t>
      </w:r>
      <w:r w:rsidRPr="007613D2">
        <w:rPr>
          <w:color w:val="000000" w:themeColor="text1"/>
          <w:spacing w:val="-13"/>
          <w:lang w:val="en-US"/>
        </w:rPr>
        <w:t>www</w:t>
      </w:r>
      <w:r w:rsidRPr="007613D2">
        <w:rPr>
          <w:color w:val="000000" w:themeColor="text1"/>
          <w:spacing w:val="-13"/>
        </w:rPr>
        <w:t>.</w:t>
      </w:r>
      <w:r w:rsidRPr="007613D2">
        <w:rPr>
          <w:color w:val="000000" w:themeColor="text1"/>
          <w:spacing w:val="-13"/>
          <w:lang w:val="en-US"/>
        </w:rPr>
        <w:t>edu</w:t>
      </w:r>
      <w:r w:rsidRPr="007613D2">
        <w:rPr>
          <w:color w:val="000000" w:themeColor="text1"/>
          <w:spacing w:val="-13"/>
        </w:rPr>
        <w:t>.</w:t>
      </w:r>
      <w:r w:rsidRPr="007613D2">
        <w:rPr>
          <w:color w:val="000000" w:themeColor="text1"/>
          <w:spacing w:val="-13"/>
          <w:lang w:val="en-US"/>
        </w:rPr>
        <w:t>ru</w:t>
      </w:r>
      <w:r w:rsidRPr="007613D2">
        <w:rPr>
          <w:color w:val="000000" w:themeColor="text1"/>
          <w:spacing w:val="-13"/>
        </w:rPr>
        <w:t xml:space="preserve">    2. </w:t>
      </w:r>
      <w:r w:rsidRPr="007613D2">
        <w:rPr>
          <w:color w:val="000000" w:themeColor="text1"/>
        </w:rPr>
        <w:t xml:space="preserve">Тестирование </w:t>
      </w:r>
      <w:proofErr w:type="spellStart"/>
      <w:r w:rsidRPr="007613D2">
        <w:rPr>
          <w:color w:val="000000" w:themeColor="text1"/>
          <w:lang w:val="en-US"/>
        </w:rPr>
        <w:t>onlain</w:t>
      </w:r>
      <w:proofErr w:type="spellEnd"/>
      <w:r w:rsidRPr="007613D2">
        <w:rPr>
          <w:color w:val="000000" w:themeColor="text1"/>
        </w:rPr>
        <w:t xml:space="preserve">: 5-11 классы: </w:t>
      </w:r>
      <w:hyperlink r:id="rId13" w:history="1">
        <w:r w:rsidRPr="007613D2">
          <w:rPr>
            <w:rStyle w:val="a8"/>
            <w:color w:val="000000" w:themeColor="text1"/>
            <w:lang w:val="en-US"/>
          </w:rPr>
          <w:t>http</w:t>
        </w:r>
        <w:r w:rsidRPr="007613D2">
          <w:rPr>
            <w:rStyle w:val="a8"/>
            <w:color w:val="000000" w:themeColor="text1"/>
          </w:rPr>
          <w:t>://</w:t>
        </w:r>
        <w:r w:rsidRPr="007613D2">
          <w:rPr>
            <w:rStyle w:val="a8"/>
            <w:color w:val="000000" w:themeColor="text1"/>
            <w:lang w:val="en-US"/>
          </w:rPr>
          <w:t>www</w:t>
        </w:r>
        <w:r w:rsidRPr="007613D2">
          <w:rPr>
            <w:rStyle w:val="a8"/>
            <w:color w:val="000000" w:themeColor="text1"/>
          </w:rPr>
          <w:t>.</w:t>
        </w:r>
        <w:proofErr w:type="spellStart"/>
        <w:r w:rsidRPr="007613D2">
          <w:rPr>
            <w:rStyle w:val="a8"/>
            <w:color w:val="000000" w:themeColor="text1"/>
            <w:lang w:val="en-US"/>
          </w:rPr>
          <w:t>kokch</w:t>
        </w:r>
        <w:proofErr w:type="spellEnd"/>
        <w:r w:rsidRPr="007613D2">
          <w:rPr>
            <w:rStyle w:val="a8"/>
            <w:color w:val="000000" w:themeColor="text1"/>
          </w:rPr>
          <w:t>.</w:t>
        </w:r>
        <w:proofErr w:type="spellStart"/>
        <w:r w:rsidRPr="007613D2">
          <w:rPr>
            <w:rStyle w:val="a8"/>
            <w:color w:val="000000" w:themeColor="text1"/>
            <w:lang w:val="en-US"/>
          </w:rPr>
          <w:t>kts</w:t>
        </w:r>
        <w:proofErr w:type="spellEnd"/>
        <w:r w:rsidRPr="007613D2">
          <w:rPr>
            <w:rStyle w:val="a8"/>
            <w:color w:val="000000" w:themeColor="text1"/>
          </w:rPr>
          <w:t>/</w:t>
        </w:r>
        <w:proofErr w:type="spellStart"/>
        <w:r w:rsidRPr="007613D2">
          <w:rPr>
            <w:rStyle w:val="a8"/>
            <w:color w:val="000000" w:themeColor="text1"/>
            <w:lang w:val="en-US"/>
          </w:rPr>
          <w:t>ru</w:t>
        </w:r>
        <w:proofErr w:type="spellEnd"/>
        <w:r w:rsidRPr="007613D2">
          <w:rPr>
            <w:rStyle w:val="a8"/>
            <w:color w:val="000000" w:themeColor="text1"/>
          </w:rPr>
          <w:t>/</w:t>
        </w:r>
        <w:proofErr w:type="spellStart"/>
        <w:r w:rsidRPr="007613D2">
          <w:rPr>
            <w:rStyle w:val="a8"/>
            <w:color w:val="000000" w:themeColor="text1"/>
            <w:lang w:val="en-US"/>
          </w:rPr>
          <w:t>cdo</w:t>
        </w:r>
        <w:proofErr w:type="spellEnd"/>
      </w:hyperlink>
    </w:p>
    <w:p w:rsidR="005E3537" w:rsidRPr="007613D2" w:rsidRDefault="00460D82" w:rsidP="0027070A">
      <w:pPr>
        <w:shd w:val="clear" w:color="auto" w:fill="FFFFFF"/>
        <w:tabs>
          <w:tab w:val="left" w:pos="4564"/>
        </w:tabs>
        <w:spacing w:line="269" w:lineRule="exact"/>
        <w:ind w:left="365"/>
        <w:rPr>
          <w:color w:val="000000" w:themeColor="text1"/>
        </w:rPr>
      </w:pPr>
      <w:r w:rsidRPr="007613D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-502920</wp:posOffset>
                </wp:positionH>
                <wp:positionV relativeFrom="paragraph">
                  <wp:posOffset>5330825</wp:posOffset>
                </wp:positionV>
                <wp:extent cx="0" cy="4324985"/>
                <wp:effectExtent l="15240" t="10160" r="13335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498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3734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9.6pt,419.75pt" to="-39.6pt,7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RtEAIAACkEAAAOAAAAZHJzL2Uyb0RvYy54bWysU8GO2jAQvVfqP1i5QxI20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" o:allowincell="f" strokeweight="1.45pt">
                <w10:wrap anchorx="margin"/>
              </v:line>
            </w:pict>
          </mc:Fallback>
        </mc:AlternateContent>
      </w:r>
      <w:r w:rsidR="005E3537" w:rsidRPr="007613D2">
        <w:rPr>
          <w:color w:val="000000" w:themeColor="text1"/>
          <w:spacing w:val="-7"/>
        </w:rPr>
        <w:t xml:space="preserve">3 .Педагогическая мастерская, уроки в Интернет и многое другое: </w:t>
      </w:r>
      <w:r w:rsidR="005E3537" w:rsidRPr="007613D2">
        <w:rPr>
          <w:color w:val="000000" w:themeColor="text1"/>
          <w:spacing w:val="-7"/>
          <w:lang w:val="en-US"/>
        </w:rPr>
        <w:t>http</w:t>
      </w:r>
      <w:r w:rsidR="005E3537" w:rsidRPr="007613D2">
        <w:rPr>
          <w:color w:val="000000" w:themeColor="text1"/>
          <w:spacing w:val="-7"/>
        </w:rPr>
        <w:t>://</w:t>
      </w:r>
      <w:r w:rsidR="005E3537" w:rsidRPr="007613D2">
        <w:rPr>
          <w:color w:val="000000" w:themeColor="text1"/>
          <w:spacing w:val="-7"/>
          <w:lang w:val="en-US"/>
        </w:rPr>
        <w:t>teacher</w:t>
      </w:r>
      <w:r w:rsidR="005E3537" w:rsidRPr="007613D2">
        <w:rPr>
          <w:color w:val="000000" w:themeColor="text1"/>
          <w:spacing w:val="-7"/>
        </w:rPr>
        <w:t>.</w:t>
      </w:r>
      <w:proofErr w:type="spellStart"/>
      <w:r w:rsidR="005E3537" w:rsidRPr="007613D2">
        <w:rPr>
          <w:color w:val="000000" w:themeColor="text1"/>
          <w:spacing w:val="-7"/>
          <w:lang w:val="en-US"/>
        </w:rPr>
        <w:t>fio</w:t>
      </w:r>
      <w:proofErr w:type="spellEnd"/>
      <w:r w:rsidR="005E3537" w:rsidRPr="007613D2">
        <w:rPr>
          <w:color w:val="000000" w:themeColor="text1"/>
          <w:spacing w:val="-7"/>
        </w:rPr>
        <w:t>.</w:t>
      </w:r>
      <w:proofErr w:type="spellStart"/>
      <w:r w:rsidR="005E3537" w:rsidRPr="007613D2">
        <w:rPr>
          <w:color w:val="000000" w:themeColor="text1"/>
          <w:spacing w:val="-7"/>
          <w:lang w:val="en-US"/>
        </w:rPr>
        <w:t>ru</w:t>
      </w:r>
      <w:proofErr w:type="spellEnd"/>
    </w:p>
    <w:p w:rsidR="005E3537" w:rsidRPr="007613D2" w:rsidRDefault="005E3537" w:rsidP="0027070A">
      <w:pPr>
        <w:shd w:val="clear" w:color="auto" w:fill="FFFFFF"/>
        <w:tabs>
          <w:tab w:val="left" w:pos="4564"/>
        </w:tabs>
        <w:spacing w:line="269" w:lineRule="exact"/>
        <w:ind w:left="370"/>
        <w:rPr>
          <w:color w:val="000000" w:themeColor="text1"/>
          <w:spacing w:val="-6"/>
        </w:rPr>
      </w:pPr>
      <w:r w:rsidRPr="007613D2">
        <w:rPr>
          <w:color w:val="000000" w:themeColor="text1"/>
          <w:spacing w:val="-6"/>
        </w:rPr>
        <w:t xml:space="preserve">4. Новые технологии в образовании: </w:t>
      </w:r>
      <w:hyperlink r:id="rId14" w:history="1">
        <w:r w:rsidRPr="007613D2">
          <w:rPr>
            <w:rStyle w:val="a8"/>
            <w:color w:val="000000" w:themeColor="text1"/>
            <w:spacing w:val="-6"/>
            <w:lang w:val="en-US"/>
          </w:rPr>
          <w:t>http</w:t>
        </w:r>
        <w:r w:rsidRPr="007613D2">
          <w:rPr>
            <w:rStyle w:val="a8"/>
            <w:color w:val="000000" w:themeColor="text1"/>
            <w:spacing w:val="-6"/>
          </w:rPr>
          <w:t>://</w:t>
        </w:r>
        <w:proofErr w:type="spellStart"/>
        <w:r w:rsidRPr="007613D2">
          <w:rPr>
            <w:rStyle w:val="a8"/>
            <w:color w:val="000000" w:themeColor="text1"/>
            <w:spacing w:val="-6"/>
            <w:lang w:val="en-US"/>
          </w:rPr>
          <w:t>edu</w:t>
        </w:r>
        <w:proofErr w:type="spellEnd"/>
        <w:r w:rsidRPr="007613D2">
          <w:rPr>
            <w:rStyle w:val="a8"/>
            <w:color w:val="000000" w:themeColor="text1"/>
            <w:spacing w:val="-6"/>
          </w:rPr>
          <w:t>.</w:t>
        </w:r>
        <w:proofErr w:type="spellStart"/>
        <w:r w:rsidRPr="007613D2">
          <w:rPr>
            <w:rStyle w:val="a8"/>
            <w:color w:val="000000" w:themeColor="text1"/>
            <w:spacing w:val="-6"/>
            <w:lang w:val="en-US"/>
          </w:rPr>
          <w:t>sekna</w:t>
        </w:r>
        <w:proofErr w:type="spellEnd"/>
        <w:r w:rsidRPr="007613D2">
          <w:rPr>
            <w:rStyle w:val="a8"/>
            <w:color w:val="000000" w:themeColor="text1"/>
            <w:spacing w:val="-6"/>
          </w:rPr>
          <w:t>.</w:t>
        </w:r>
        <w:proofErr w:type="spellStart"/>
        <w:r w:rsidRPr="007613D2">
          <w:rPr>
            <w:rStyle w:val="a8"/>
            <w:color w:val="000000" w:themeColor="text1"/>
            <w:spacing w:val="-6"/>
            <w:lang w:val="en-US"/>
          </w:rPr>
          <w:t>ru</w:t>
        </w:r>
        <w:proofErr w:type="spellEnd"/>
        <w:r w:rsidRPr="007613D2">
          <w:rPr>
            <w:rStyle w:val="a8"/>
            <w:color w:val="000000" w:themeColor="text1"/>
            <w:spacing w:val="-6"/>
          </w:rPr>
          <w:t>/</w:t>
        </w:r>
        <w:r w:rsidRPr="007613D2">
          <w:rPr>
            <w:rStyle w:val="a8"/>
            <w:color w:val="000000" w:themeColor="text1"/>
            <w:spacing w:val="-6"/>
            <w:lang w:val="en-US"/>
          </w:rPr>
          <w:t>main</w:t>
        </w:r>
      </w:hyperlink>
    </w:p>
    <w:p w:rsidR="005E3537" w:rsidRPr="007613D2" w:rsidRDefault="005E3537" w:rsidP="0027070A">
      <w:pPr>
        <w:shd w:val="clear" w:color="auto" w:fill="FFFFFF"/>
        <w:tabs>
          <w:tab w:val="left" w:pos="4564"/>
        </w:tabs>
        <w:spacing w:line="269" w:lineRule="exact"/>
        <w:ind w:left="370"/>
        <w:rPr>
          <w:color w:val="000000" w:themeColor="text1"/>
        </w:rPr>
      </w:pPr>
      <w:r w:rsidRPr="007613D2">
        <w:rPr>
          <w:color w:val="000000" w:themeColor="text1"/>
          <w:spacing w:val="-8"/>
        </w:rPr>
        <w:t xml:space="preserve">5. Путеводитель «В мире науки» для школьников: </w:t>
      </w:r>
      <w:r w:rsidRPr="007613D2">
        <w:rPr>
          <w:color w:val="000000" w:themeColor="text1"/>
          <w:spacing w:val="-8"/>
          <w:lang w:val="en-US"/>
        </w:rPr>
        <w:t>http</w:t>
      </w:r>
      <w:r w:rsidRPr="007613D2">
        <w:rPr>
          <w:color w:val="000000" w:themeColor="text1"/>
          <w:spacing w:val="-8"/>
        </w:rPr>
        <w:t>://</w:t>
      </w:r>
      <w:r w:rsidRPr="007613D2">
        <w:rPr>
          <w:color w:val="000000" w:themeColor="text1"/>
          <w:spacing w:val="-8"/>
          <w:lang w:val="en-US"/>
        </w:rPr>
        <w:t>www</w:t>
      </w:r>
      <w:r w:rsidRPr="007613D2">
        <w:rPr>
          <w:color w:val="000000" w:themeColor="text1"/>
          <w:spacing w:val="-8"/>
        </w:rPr>
        <w:t>.</w:t>
      </w:r>
      <w:proofErr w:type="spellStart"/>
      <w:r w:rsidRPr="007613D2">
        <w:rPr>
          <w:color w:val="000000" w:themeColor="text1"/>
          <w:spacing w:val="-8"/>
          <w:lang w:val="en-US"/>
        </w:rPr>
        <w:t>uic</w:t>
      </w:r>
      <w:proofErr w:type="spellEnd"/>
      <w:r w:rsidRPr="007613D2">
        <w:rPr>
          <w:color w:val="000000" w:themeColor="text1"/>
          <w:spacing w:val="-8"/>
        </w:rPr>
        <w:t>.</w:t>
      </w:r>
      <w:proofErr w:type="spellStart"/>
      <w:r w:rsidRPr="007613D2">
        <w:rPr>
          <w:color w:val="000000" w:themeColor="text1"/>
          <w:spacing w:val="-8"/>
          <w:lang w:val="en-US"/>
        </w:rPr>
        <w:t>ssu</w:t>
      </w:r>
      <w:proofErr w:type="spellEnd"/>
      <w:r w:rsidRPr="007613D2">
        <w:rPr>
          <w:color w:val="000000" w:themeColor="text1"/>
          <w:spacing w:val="-8"/>
        </w:rPr>
        <w:t>.</w:t>
      </w:r>
      <w:r w:rsidRPr="007613D2">
        <w:rPr>
          <w:color w:val="000000" w:themeColor="text1"/>
          <w:spacing w:val="-8"/>
          <w:lang w:val="en-US"/>
        </w:rPr>
        <w:t>samara</w:t>
      </w:r>
      <w:r w:rsidRPr="007613D2">
        <w:rPr>
          <w:color w:val="000000" w:themeColor="text1"/>
          <w:spacing w:val="-8"/>
        </w:rPr>
        <w:t>.</w:t>
      </w:r>
      <w:proofErr w:type="spellStart"/>
      <w:r w:rsidRPr="007613D2">
        <w:rPr>
          <w:color w:val="000000" w:themeColor="text1"/>
          <w:spacing w:val="-8"/>
          <w:lang w:val="en-US"/>
        </w:rPr>
        <w:t>ru</w:t>
      </w:r>
      <w:proofErr w:type="spellEnd"/>
      <w:r w:rsidRPr="007613D2">
        <w:rPr>
          <w:color w:val="000000" w:themeColor="text1"/>
          <w:spacing w:val="-8"/>
        </w:rPr>
        <w:t>/~</w:t>
      </w:r>
      <w:proofErr w:type="spellStart"/>
      <w:r w:rsidRPr="007613D2">
        <w:rPr>
          <w:color w:val="000000" w:themeColor="text1"/>
          <w:spacing w:val="-8"/>
          <w:lang w:val="en-US"/>
        </w:rPr>
        <w:t>naika</w:t>
      </w:r>
      <w:proofErr w:type="spellEnd"/>
    </w:p>
    <w:p w:rsidR="005E3537" w:rsidRPr="007613D2" w:rsidRDefault="005E3537" w:rsidP="0027070A">
      <w:pPr>
        <w:shd w:val="clear" w:color="auto" w:fill="FFFFFF"/>
        <w:tabs>
          <w:tab w:val="left" w:pos="4564"/>
        </w:tabs>
        <w:spacing w:line="269" w:lineRule="exact"/>
        <w:ind w:left="370"/>
        <w:rPr>
          <w:color w:val="000000" w:themeColor="text1"/>
        </w:rPr>
      </w:pPr>
      <w:r w:rsidRPr="007613D2">
        <w:rPr>
          <w:color w:val="000000" w:themeColor="text1"/>
          <w:spacing w:val="-4"/>
        </w:rPr>
        <w:t xml:space="preserve">6. </w:t>
      </w:r>
      <w:proofErr w:type="spellStart"/>
      <w:r w:rsidRPr="007613D2">
        <w:rPr>
          <w:color w:val="000000" w:themeColor="text1"/>
          <w:spacing w:val="-4"/>
        </w:rPr>
        <w:t>Мегаэнциклопедия</w:t>
      </w:r>
      <w:proofErr w:type="spellEnd"/>
      <w:r w:rsidRPr="007613D2">
        <w:rPr>
          <w:color w:val="000000" w:themeColor="text1"/>
          <w:spacing w:val="-4"/>
        </w:rPr>
        <w:t xml:space="preserve"> Кирилла и </w:t>
      </w:r>
      <w:proofErr w:type="spellStart"/>
      <w:r w:rsidRPr="007613D2">
        <w:rPr>
          <w:color w:val="000000" w:themeColor="text1"/>
          <w:spacing w:val="-4"/>
        </w:rPr>
        <w:t>Мефодия</w:t>
      </w:r>
      <w:proofErr w:type="spellEnd"/>
      <w:r w:rsidRPr="007613D2">
        <w:rPr>
          <w:color w:val="000000" w:themeColor="text1"/>
          <w:spacing w:val="-4"/>
        </w:rPr>
        <w:t xml:space="preserve">: </w:t>
      </w:r>
      <w:r w:rsidRPr="007613D2">
        <w:rPr>
          <w:color w:val="000000" w:themeColor="text1"/>
          <w:spacing w:val="-4"/>
          <w:lang w:val="en-US"/>
        </w:rPr>
        <w:t>http</w:t>
      </w:r>
      <w:r w:rsidRPr="007613D2">
        <w:rPr>
          <w:color w:val="000000" w:themeColor="text1"/>
          <w:spacing w:val="-4"/>
        </w:rPr>
        <w:t>://</w:t>
      </w:r>
      <w:r w:rsidRPr="007613D2">
        <w:rPr>
          <w:color w:val="000000" w:themeColor="text1"/>
          <w:spacing w:val="-4"/>
          <w:lang w:val="en-US"/>
        </w:rPr>
        <w:t>mega</w:t>
      </w:r>
      <w:r w:rsidRPr="007613D2">
        <w:rPr>
          <w:color w:val="000000" w:themeColor="text1"/>
          <w:spacing w:val="-4"/>
        </w:rPr>
        <w:t>.</w:t>
      </w:r>
      <w:r w:rsidRPr="007613D2">
        <w:rPr>
          <w:color w:val="000000" w:themeColor="text1"/>
          <w:spacing w:val="-4"/>
          <w:lang w:val="en-US"/>
        </w:rPr>
        <w:t>km</w:t>
      </w:r>
      <w:r w:rsidRPr="007613D2">
        <w:rPr>
          <w:color w:val="000000" w:themeColor="text1"/>
          <w:spacing w:val="-4"/>
        </w:rPr>
        <w:t>/</w:t>
      </w:r>
      <w:proofErr w:type="spellStart"/>
      <w:r w:rsidRPr="007613D2">
        <w:rPr>
          <w:color w:val="000000" w:themeColor="text1"/>
          <w:spacing w:val="-4"/>
          <w:lang w:val="en-US"/>
        </w:rPr>
        <w:t>ru</w:t>
      </w:r>
      <w:proofErr w:type="spellEnd"/>
    </w:p>
    <w:p w:rsidR="005E3537" w:rsidRPr="007613D2" w:rsidRDefault="005E3537" w:rsidP="0027070A">
      <w:pPr>
        <w:tabs>
          <w:tab w:val="left" w:pos="4564"/>
        </w:tabs>
        <w:rPr>
          <w:color w:val="000000" w:themeColor="text1"/>
          <w:spacing w:val="-18"/>
        </w:rPr>
      </w:pPr>
    </w:p>
    <w:p w:rsidR="005E3537" w:rsidRPr="007613D2" w:rsidRDefault="005E3537" w:rsidP="0027070A">
      <w:pPr>
        <w:tabs>
          <w:tab w:val="left" w:pos="4564"/>
        </w:tabs>
        <w:ind w:left="-284"/>
        <w:jc w:val="both"/>
        <w:rPr>
          <w:color w:val="000000" w:themeColor="text1"/>
        </w:rPr>
      </w:pPr>
    </w:p>
    <w:p w:rsidR="005E3537" w:rsidRPr="007613D2" w:rsidRDefault="005E3537" w:rsidP="0027070A">
      <w:pPr>
        <w:pStyle w:val="a4"/>
        <w:tabs>
          <w:tab w:val="left" w:pos="4564"/>
        </w:tabs>
        <w:jc w:val="center"/>
        <w:rPr>
          <w:color w:val="000000" w:themeColor="text1"/>
        </w:rPr>
      </w:pPr>
      <w:r w:rsidRPr="007613D2">
        <w:rPr>
          <w:rStyle w:val="a5"/>
          <w:color w:val="000000" w:themeColor="text1"/>
        </w:rPr>
        <w:t>Материально-техническое обеспечение учебного предмета</w:t>
      </w:r>
    </w:p>
    <w:p w:rsidR="005E3537" w:rsidRPr="007613D2" w:rsidRDefault="005E3537" w:rsidP="0027070A">
      <w:pPr>
        <w:numPr>
          <w:ilvl w:val="0"/>
          <w:numId w:val="11"/>
        </w:numPr>
        <w:tabs>
          <w:tab w:val="left" w:pos="4564"/>
        </w:tabs>
        <w:suppressAutoHyphens w:val="0"/>
        <w:spacing w:before="100" w:beforeAutospacing="1" w:after="100" w:afterAutospacing="1"/>
        <w:rPr>
          <w:color w:val="000000" w:themeColor="text1"/>
        </w:rPr>
      </w:pPr>
      <w:r w:rsidRPr="007613D2">
        <w:rPr>
          <w:color w:val="000000" w:themeColor="text1"/>
        </w:rPr>
        <w:t>Компьютер</w:t>
      </w:r>
    </w:p>
    <w:p w:rsidR="005E3537" w:rsidRPr="007613D2" w:rsidRDefault="005E3537" w:rsidP="0027070A">
      <w:pPr>
        <w:numPr>
          <w:ilvl w:val="0"/>
          <w:numId w:val="11"/>
        </w:numPr>
        <w:tabs>
          <w:tab w:val="left" w:pos="4564"/>
        </w:tabs>
        <w:suppressAutoHyphens w:val="0"/>
        <w:spacing w:before="100" w:beforeAutospacing="1" w:after="100" w:afterAutospacing="1"/>
        <w:rPr>
          <w:color w:val="000000" w:themeColor="text1"/>
        </w:rPr>
      </w:pPr>
      <w:r w:rsidRPr="007613D2">
        <w:rPr>
          <w:color w:val="000000" w:themeColor="text1"/>
        </w:rPr>
        <w:t>Проектор</w:t>
      </w:r>
    </w:p>
    <w:p w:rsidR="005E3537" w:rsidRPr="007613D2" w:rsidRDefault="005E3537" w:rsidP="0027070A">
      <w:pPr>
        <w:numPr>
          <w:ilvl w:val="0"/>
          <w:numId w:val="11"/>
        </w:numPr>
        <w:tabs>
          <w:tab w:val="left" w:pos="4564"/>
        </w:tabs>
        <w:suppressAutoHyphens w:val="0"/>
        <w:spacing w:before="100" w:beforeAutospacing="1" w:after="100" w:afterAutospacing="1"/>
        <w:rPr>
          <w:color w:val="000000" w:themeColor="text1"/>
        </w:rPr>
      </w:pPr>
      <w:r w:rsidRPr="007613D2">
        <w:rPr>
          <w:color w:val="000000" w:themeColor="text1"/>
        </w:rPr>
        <w:t xml:space="preserve">Учебные диски «Живая геометрия», «Уроки геометрии Кирилла и </w:t>
      </w:r>
      <w:proofErr w:type="spellStart"/>
      <w:r w:rsidRPr="007613D2">
        <w:rPr>
          <w:color w:val="000000" w:themeColor="text1"/>
        </w:rPr>
        <w:t>Мефодия</w:t>
      </w:r>
      <w:proofErr w:type="spellEnd"/>
      <w:r w:rsidRPr="007613D2">
        <w:rPr>
          <w:color w:val="000000" w:themeColor="text1"/>
        </w:rPr>
        <w:t>» и др.</w:t>
      </w:r>
    </w:p>
    <w:p w:rsidR="005E3537" w:rsidRPr="007613D2" w:rsidRDefault="005E3537" w:rsidP="0027070A">
      <w:pPr>
        <w:numPr>
          <w:ilvl w:val="0"/>
          <w:numId w:val="11"/>
        </w:numPr>
        <w:tabs>
          <w:tab w:val="left" w:pos="4564"/>
        </w:tabs>
        <w:suppressAutoHyphens w:val="0"/>
        <w:spacing w:before="100" w:beforeAutospacing="1" w:after="100" w:afterAutospacing="1"/>
        <w:rPr>
          <w:color w:val="000000" w:themeColor="text1"/>
        </w:rPr>
      </w:pPr>
      <w:r w:rsidRPr="007613D2">
        <w:rPr>
          <w:color w:val="000000" w:themeColor="text1"/>
        </w:rPr>
        <w:t>Плакаты, таблицы.</w:t>
      </w:r>
    </w:p>
    <w:p w:rsidR="005E3537" w:rsidRPr="007613D2" w:rsidRDefault="005E3537" w:rsidP="0027070A">
      <w:pPr>
        <w:tabs>
          <w:tab w:val="left" w:pos="4564"/>
        </w:tabs>
        <w:ind w:left="-284"/>
        <w:jc w:val="both"/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ind w:left="-284"/>
        <w:jc w:val="both"/>
        <w:rPr>
          <w:color w:val="000000" w:themeColor="text1"/>
        </w:rPr>
      </w:pPr>
    </w:p>
    <w:p w:rsidR="005E3537" w:rsidRPr="007613D2" w:rsidRDefault="005E3537" w:rsidP="0027070A">
      <w:pPr>
        <w:tabs>
          <w:tab w:val="left" w:pos="4564"/>
        </w:tabs>
        <w:ind w:left="-284"/>
        <w:jc w:val="both"/>
        <w:rPr>
          <w:color w:val="000000" w:themeColor="text1"/>
        </w:rPr>
      </w:pPr>
    </w:p>
    <w:p w:rsidR="005E3537" w:rsidRPr="007613D2" w:rsidRDefault="005E3537" w:rsidP="007613D2">
      <w:pPr>
        <w:tabs>
          <w:tab w:val="left" w:pos="4564"/>
        </w:tabs>
        <w:ind w:left="-284"/>
        <w:jc w:val="both"/>
        <w:rPr>
          <w:color w:val="000000" w:themeColor="text1"/>
        </w:rPr>
      </w:pPr>
      <w:r w:rsidRPr="007613D2">
        <w:rPr>
          <w:color w:val="000000" w:themeColor="text1"/>
          <w:sz w:val="28"/>
          <w:szCs w:val="28"/>
        </w:rPr>
        <w:t xml:space="preserve">                  </w:t>
      </w:r>
    </w:p>
    <w:sectPr w:rsidR="005E3537" w:rsidRPr="007613D2" w:rsidSect="001E1B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065"/>
    <w:multiLevelType w:val="hybridMultilevel"/>
    <w:tmpl w:val="875654F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6EB67F1"/>
    <w:multiLevelType w:val="hybridMultilevel"/>
    <w:tmpl w:val="2CECAB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3E4995"/>
    <w:multiLevelType w:val="hybridMultilevel"/>
    <w:tmpl w:val="83FE4394"/>
    <w:lvl w:ilvl="0" w:tplc="EEC21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C2069A"/>
    <w:multiLevelType w:val="hybridMultilevel"/>
    <w:tmpl w:val="EBBAF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11FC"/>
    <w:multiLevelType w:val="hybridMultilevel"/>
    <w:tmpl w:val="3DEE2808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271F1CDB"/>
    <w:multiLevelType w:val="hybridMultilevel"/>
    <w:tmpl w:val="839EB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483473"/>
    <w:multiLevelType w:val="multilevel"/>
    <w:tmpl w:val="7E6E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F878EC"/>
    <w:multiLevelType w:val="hybridMultilevel"/>
    <w:tmpl w:val="A7584CAA"/>
    <w:lvl w:ilvl="0" w:tplc="942E3A7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507312"/>
    <w:multiLevelType w:val="hybridMultilevel"/>
    <w:tmpl w:val="9AA07D76"/>
    <w:lvl w:ilvl="0" w:tplc="0419000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C27D9"/>
    <w:multiLevelType w:val="hybridMultilevel"/>
    <w:tmpl w:val="B8F4D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E08D4"/>
    <w:multiLevelType w:val="hybridMultilevel"/>
    <w:tmpl w:val="B8AAF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C42B1"/>
    <w:multiLevelType w:val="hybridMultilevel"/>
    <w:tmpl w:val="A8DA5926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64160"/>
    <w:multiLevelType w:val="multilevel"/>
    <w:tmpl w:val="97DC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51D81F60"/>
    <w:multiLevelType w:val="multilevel"/>
    <w:tmpl w:val="0C88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526F238E"/>
    <w:multiLevelType w:val="hybridMultilevel"/>
    <w:tmpl w:val="7E002A4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4825450"/>
    <w:multiLevelType w:val="hybridMultilevel"/>
    <w:tmpl w:val="A3AEE694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5543368D"/>
    <w:multiLevelType w:val="multilevel"/>
    <w:tmpl w:val="0C88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5F225379"/>
    <w:multiLevelType w:val="hybridMultilevel"/>
    <w:tmpl w:val="04E05A06"/>
    <w:lvl w:ilvl="0" w:tplc="0A2EC64C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943221"/>
    <w:multiLevelType w:val="hybridMultilevel"/>
    <w:tmpl w:val="9B9EA8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9E64C1B"/>
    <w:multiLevelType w:val="hybridMultilevel"/>
    <w:tmpl w:val="F5869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14567"/>
    <w:multiLevelType w:val="hybridMultilevel"/>
    <w:tmpl w:val="6FC0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E30A0"/>
    <w:multiLevelType w:val="hybridMultilevel"/>
    <w:tmpl w:val="510E18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1E71F8"/>
    <w:multiLevelType w:val="hybridMultilevel"/>
    <w:tmpl w:val="2F7AB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17"/>
  </w:num>
  <w:num w:numId="8">
    <w:abstractNumId w:val="11"/>
  </w:num>
  <w:num w:numId="9">
    <w:abstractNumId w:val="4"/>
  </w:num>
  <w:num w:numId="10">
    <w:abstractNumId w:val="21"/>
  </w:num>
  <w:num w:numId="11">
    <w:abstractNumId w:val="6"/>
  </w:num>
  <w:num w:numId="12">
    <w:abstractNumId w:val="1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7"/>
  </w:num>
  <w:num w:numId="19">
    <w:abstractNumId w:val="5"/>
  </w:num>
  <w:num w:numId="20">
    <w:abstractNumId w:val="0"/>
  </w:num>
  <w:num w:numId="21">
    <w:abstractNumId w:val="10"/>
  </w:num>
  <w:num w:numId="22">
    <w:abstractNumId w:val="24"/>
  </w:num>
  <w:num w:numId="23">
    <w:abstractNumId w:val="20"/>
  </w:num>
  <w:num w:numId="24">
    <w:abstractNumId w:val="8"/>
  </w:num>
  <w:num w:numId="25">
    <w:abstractNumId w:val="16"/>
  </w:num>
  <w:num w:numId="26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0A"/>
    <w:rsid w:val="000074A3"/>
    <w:rsid w:val="00017B61"/>
    <w:rsid w:val="000401C2"/>
    <w:rsid w:val="00046D27"/>
    <w:rsid w:val="00052BA9"/>
    <w:rsid w:val="000750B3"/>
    <w:rsid w:val="0009461D"/>
    <w:rsid w:val="000A53E4"/>
    <w:rsid w:val="000C4AED"/>
    <w:rsid w:val="000D0079"/>
    <w:rsid w:val="000D2E7D"/>
    <w:rsid w:val="000D39B3"/>
    <w:rsid w:val="000E2D82"/>
    <w:rsid w:val="000F043E"/>
    <w:rsid w:val="000F0F56"/>
    <w:rsid w:val="000F5C43"/>
    <w:rsid w:val="00110A2B"/>
    <w:rsid w:val="00113699"/>
    <w:rsid w:val="00141D73"/>
    <w:rsid w:val="00160B9C"/>
    <w:rsid w:val="00161837"/>
    <w:rsid w:val="001640C3"/>
    <w:rsid w:val="00177F92"/>
    <w:rsid w:val="00191D87"/>
    <w:rsid w:val="001B178F"/>
    <w:rsid w:val="001B5282"/>
    <w:rsid w:val="001C4602"/>
    <w:rsid w:val="001D2F5B"/>
    <w:rsid w:val="001D78FB"/>
    <w:rsid w:val="001D7AC8"/>
    <w:rsid w:val="001E1AAD"/>
    <w:rsid w:val="001E1BCD"/>
    <w:rsid w:val="001E39F4"/>
    <w:rsid w:val="00210B78"/>
    <w:rsid w:val="00211D79"/>
    <w:rsid w:val="002134A7"/>
    <w:rsid w:val="002154FB"/>
    <w:rsid w:val="002303AC"/>
    <w:rsid w:val="00232AB5"/>
    <w:rsid w:val="002347D5"/>
    <w:rsid w:val="002438E9"/>
    <w:rsid w:val="00257815"/>
    <w:rsid w:val="00260842"/>
    <w:rsid w:val="002646BC"/>
    <w:rsid w:val="0027022A"/>
    <w:rsid w:val="0027070A"/>
    <w:rsid w:val="00297D1C"/>
    <w:rsid w:val="002A720F"/>
    <w:rsid w:val="002C1C1D"/>
    <w:rsid w:val="002E1614"/>
    <w:rsid w:val="002E1FC8"/>
    <w:rsid w:val="002F2B21"/>
    <w:rsid w:val="00302DCD"/>
    <w:rsid w:val="00304781"/>
    <w:rsid w:val="0031083D"/>
    <w:rsid w:val="0031734D"/>
    <w:rsid w:val="00336E6F"/>
    <w:rsid w:val="003413A0"/>
    <w:rsid w:val="00341C8C"/>
    <w:rsid w:val="003477CB"/>
    <w:rsid w:val="00362921"/>
    <w:rsid w:val="0037274C"/>
    <w:rsid w:val="003740BA"/>
    <w:rsid w:val="003A3279"/>
    <w:rsid w:val="003C7602"/>
    <w:rsid w:val="003E39AC"/>
    <w:rsid w:val="00421F07"/>
    <w:rsid w:val="00425188"/>
    <w:rsid w:val="00427796"/>
    <w:rsid w:val="004303BE"/>
    <w:rsid w:val="00433C26"/>
    <w:rsid w:val="004369F9"/>
    <w:rsid w:val="00440D46"/>
    <w:rsid w:val="004544E3"/>
    <w:rsid w:val="00460D82"/>
    <w:rsid w:val="004610D6"/>
    <w:rsid w:val="00494557"/>
    <w:rsid w:val="00497AE5"/>
    <w:rsid w:val="004A3C8B"/>
    <w:rsid w:val="004A4D10"/>
    <w:rsid w:val="004B0A52"/>
    <w:rsid w:val="004B36E2"/>
    <w:rsid w:val="004C5393"/>
    <w:rsid w:val="004D1C30"/>
    <w:rsid w:val="00500DFF"/>
    <w:rsid w:val="00510BB3"/>
    <w:rsid w:val="00525D86"/>
    <w:rsid w:val="005553D0"/>
    <w:rsid w:val="00586650"/>
    <w:rsid w:val="0059502A"/>
    <w:rsid w:val="0059763C"/>
    <w:rsid w:val="00597CE0"/>
    <w:rsid w:val="005A0CDD"/>
    <w:rsid w:val="005A7B42"/>
    <w:rsid w:val="005D2BA6"/>
    <w:rsid w:val="005E3537"/>
    <w:rsid w:val="005E6FB3"/>
    <w:rsid w:val="005F2F2A"/>
    <w:rsid w:val="00604087"/>
    <w:rsid w:val="00605B54"/>
    <w:rsid w:val="00610D88"/>
    <w:rsid w:val="00634D81"/>
    <w:rsid w:val="00636C23"/>
    <w:rsid w:val="0064645C"/>
    <w:rsid w:val="00654A49"/>
    <w:rsid w:val="006624D0"/>
    <w:rsid w:val="00676B27"/>
    <w:rsid w:val="006875A1"/>
    <w:rsid w:val="006B0861"/>
    <w:rsid w:val="006C3268"/>
    <w:rsid w:val="006D1074"/>
    <w:rsid w:val="006D6AD7"/>
    <w:rsid w:val="006E0610"/>
    <w:rsid w:val="006F2870"/>
    <w:rsid w:val="0071485A"/>
    <w:rsid w:val="00744A92"/>
    <w:rsid w:val="00745953"/>
    <w:rsid w:val="0075620E"/>
    <w:rsid w:val="007613D2"/>
    <w:rsid w:val="00762641"/>
    <w:rsid w:val="007735A9"/>
    <w:rsid w:val="007746B6"/>
    <w:rsid w:val="007911DB"/>
    <w:rsid w:val="00794436"/>
    <w:rsid w:val="007B09EE"/>
    <w:rsid w:val="007B2065"/>
    <w:rsid w:val="007B538B"/>
    <w:rsid w:val="007D246F"/>
    <w:rsid w:val="007E5E17"/>
    <w:rsid w:val="007F01A7"/>
    <w:rsid w:val="007F4B1B"/>
    <w:rsid w:val="00803F98"/>
    <w:rsid w:val="008246D4"/>
    <w:rsid w:val="00827F13"/>
    <w:rsid w:val="00830B0B"/>
    <w:rsid w:val="00832FDC"/>
    <w:rsid w:val="00833F86"/>
    <w:rsid w:val="00836720"/>
    <w:rsid w:val="008511DB"/>
    <w:rsid w:val="008664B9"/>
    <w:rsid w:val="00866E20"/>
    <w:rsid w:val="008B478D"/>
    <w:rsid w:val="008B4C94"/>
    <w:rsid w:val="008C5132"/>
    <w:rsid w:val="008C55EE"/>
    <w:rsid w:val="008E2A37"/>
    <w:rsid w:val="008F1972"/>
    <w:rsid w:val="008F2481"/>
    <w:rsid w:val="00901CD7"/>
    <w:rsid w:val="00902507"/>
    <w:rsid w:val="00913AE2"/>
    <w:rsid w:val="00914D35"/>
    <w:rsid w:val="0094403D"/>
    <w:rsid w:val="00947891"/>
    <w:rsid w:val="00950B06"/>
    <w:rsid w:val="00967AD7"/>
    <w:rsid w:val="0098182F"/>
    <w:rsid w:val="00981A0C"/>
    <w:rsid w:val="00990145"/>
    <w:rsid w:val="0099072F"/>
    <w:rsid w:val="0099369E"/>
    <w:rsid w:val="0099591A"/>
    <w:rsid w:val="009B301A"/>
    <w:rsid w:val="009C0DEC"/>
    <w:rsid w:val="009C168E"/>
    <w:rsid w:val="009C5340"/>
    <w:rsid w:val="009C5CF0"/>
    <w:rsid w:val="009D08CE"/>
    <w:rsid w:val="009E0A97"/>
    <w:rsid w:val="009E13AC"/>
    <w:rsid w:val="009E27AA"/>
    <w:rsid w:val="009E7016"/>
    <w:rsid w:val="00A01931"/>
    <w:rsid w:val="00A14404"/>
    <w:rsid w:val="00A15139"/>
    <w:rsid w:val="00A17B2B"/>
    <w:rsid w:val="00A357E1"/>
    <w:rsid w:val="00A44785"/>
    <w:rsid w:val="00A44FD9"/>
    <w:rsid w:val="00A732CC"/>
    <w:rsid w:val="00A85AAF"/>
    <w:rsid w:val="00A8656E"/>
    <w:rsid w:val="00A94D4C"/>
    <w:rsid w:val="00AA2B02"/>
    <w:rsid w:val="00AB04B6"/>
    <w:rsid w:val="00AB5194"/>
    <w:rsid w:val="00AC7F8A"/>
    <w:rsid w:val="00AE3ED7"/>
    <w:rsid w:val="00B11C0C"/>
    <w:rsid w:val="00B21FAF"/>
    <w:rsid w:val="00B33D4E"/>
    <w:rsid w:val="00B36686"/>
    <w:rsid w:val="00B46415"/>
    <w:rsid w:val="00B60556"/>
    <w:rsid w:val="00B77466"/>
    <w:rsid w:val="00B82B09"/>
    <w:rsid w:val="00BA061C"/>
    <w:rsid w:val="00BB0FE5"/>
    <w:rsid w:val="00BC148A"/>
    <w:rsid w:val="00BC7794"/>
    <w:rsid w:val="00BF07F4"/>
    <w:rsid w:val="00C00550"/>
    <w:rsid w:val="00C405A3"/>
    <w:rsid w:val="00C54393"/>
    <w:rsid w:val="00C55F0E"/>
    <w:rsid w:val="00C57771"/>
    <w:rsid w:val="00C577D1"/>
    <w:rsid w:val="00C64272"/>
    <w:rsid w:val="00C67E0E"/>
    <w:rsid w:val="00C83E9F"/>
    <w:rsid w:val="00C849E2"/>
    <w:rsid w:val="00C86E74"/>
    <w:rsid w:val="00C9517E"/>
    <w:rsid w:val="00CA152D"/>
    <w:rsid w:val="00CA3657"/>
    <w:rsid w:val="00CA583C"/>
    <w:rsid w:val="00CB0CAA"/>
    <w:rsid w:val="00CB6063"/>
    <w:rsid w:val="00CC2261"/>
    <w:rsid w:val="00CD3804"/>
    <w:rsid w:val="00CD6CBB"/>
    <w:rsid w:val="00CE731E"/>
    <w:rsid w:val="00CF7769"/>
    <w:rsid w:val="00D14741"/>
    <w:rsid w:val="00D14746"/>
    <w:rsid w:val="00D20BF5"/>
    <w:rsid w:val="00D4649B"/>
    <w:rsid w:val="00D67A67"/>
    <w:rsid w:val="00D7129A"/>
    <w:rsid w:val="00D75405"/>
    <w:rsid w:val="00DA5731"/>
    <w:rsid w:val="00DC5E22"/>
    <w:rsid w:val="00DD057F"/>
    <w:rsid w:val="00E0473D"/>
    <w:rsid w:val="00E11151"/>
    <w:rsid w:val="00E37FA7"/>
    <w:rsid w:val="00E452D4"/>
    <w:rsid w:val="00E5276E"/>
    <w:rsid w:val="00E73306"/>
    <w:rsid w:val="00E80E3F"/>
    <w:rsid w:val="00E81752"/>
    <w:rsid w:val="00E81AF5"/>
    <w:rsid w:val="00EB0069"/>
    <w:rsid w:val="00EE183A"/>
    <w:rsid w:val="00EE2DB0"/>
    <w:rsid w:val="00EE3AB0"/>
    <w:rsid w:val="00F023B5"/>
    <w:rsid w:val="00F14502"/>
    <w:rsid w:val="00F31AA7"/>
    <w:rsid w:val="00F34F98"/>
    <w:rsid w:val="00F35117"/>
    <w:rsid w:val="00F37565"/>
    <w:rsid w:val="00F37B85"/>
    <w:rsid w:val="00F46486"/>
    <w:rsid w:val="00F61CF7"/>
    <w:rsid w:val="00F705C1"/>
    <w:rsid w:val="00F72396"/>
    <w:rsid w:val="00F76435"/>
    <w:rsid w:val="00F81A87"/>
    <w:rsid w:val="00F82968"/>
    <w:rsid w:val="00F970B0"/>
    <w:rsid w:val="00FA3128"/>
    <w:rsid w:val="00FC602D"/>
    <w:rsid w:val="00FE2DC6"/>
    <w:rsid w:val="00FF16D5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E8A2F"/>
  <w15:docId w15:val="{5833820F-2700-44C8-89CA-361B8453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0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7070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7070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7070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07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7070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7070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Emphasis"/>
    <w:basedOn w:val="a0"/>
    <w:uiPriority w:val="99"/>
    <w:qFormat/>
    <w:rsid w:val="0027070A"/>
    <w:rPr>
      <w:rFonts w:cs="Times New Roman"/>
      <w:i/>
      <w:iCs/>
    </w:rPr>
  </w:style>
  <w:style w:type="paragraph" w:styleId="a4">
    <w:name w:val="Normal (Web)"/>
    <w:basedOn w:val="a"/>
    <w:uiPriority w:val="99"/>
    <w:rsid w:val="0027070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27070A"/>
    <w:rPr>
      <w:rFonts w:cs="Times New Roman"/>
      <w:b/>
      <w:bCs/>
    </w:rPr>
  </w:style>
  <w:style w:type="character" w:customStyle="1" w:styleId="c7">
    <w:name w:val="c7"/>
    <w:basedOn w:val="a0"/>
    <w:uiPriority w:val="99"/>
    <w:rsid w:val="0027070A"/>
    <w:rPr>
      <w:rFonts w:cs="Times New Roman"/>
    </w:rPr>
  </w:style>
  <w:style w:type="paragraph" w:customStyle="1" w:styleId="c24c0">
    <w:name w:val="c24 c0"/>
    <w:basedOn w:val="a"/>
    <w:uiPriority w:val="99"/>
    <w:rsid w:val="002707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0c24">
    <w:name w:val="c0 c24"/>
    <w:basedOn w:val="a"/>
    <w:uiPriority w:val="99"/>
    <w:rsid w:val="002707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Plain Text"/>
    <w:basedOn w:val="a"/>
    <w:link w:val="a7"/>
    <w:uiPriority w:val="99"/>
    <w:rsid w:val="002707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locked/>
    <w:rsid w:val="0027070A"/>
    <w:rPr>
      <w:rFonts w:ascii="Courier New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27070A"/>
    <w:rPr>
      <w:rFonts w:cs="Times New Roman"/>
      <w:color w:val="0000FF"/>
      <w:u w:val="single"/>
    </w:rPr>
  </w:style>
  <w:style w:type="paragraph" w:customStyle="1" w:styleId="Style2">
    <w:name w:val="Style2"/>
    <w:basedOn w:val="a"/>
    <w:uiPriority w:val="99"/>
    <w:rsid w:val="0027070A"/>
    <w:pPr>
      <w:widowControl w:val="0"/>
      <w:suppressAutoHyphens w:val="0"/>
      <w:autoSpaceDE w:val="0"/>
      <w:autoSpaceDN w:val="0"/>
      <w:adjustRightInd w:val="0"/>
      <w:spacing w:line="235" w:lineRule="exact"/>
      <w:ind w:firstLine="336"/>
      <w:jc w:val="both"/>
    </w:pPr>
    <w:rPr>
      <w:lang w:eastAsia="ru-RU"/>
    </w:rPr>
  </w:style>
  <w:style w:type="paragraph" w:customStyle="1" w:styleId="Style9">
    <w:name w:val="Style9"/>
    <w:basedOn w:val="a"/>
    <w:uiPriority w:val="99"/>
    <w:rsid w:val="0027070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6">
    <w:name w:val="Font Style46"/>
    <w:basedOn w:val="a0"/>
    <w:uiPriority w:val="99"/>
    <w:rsid w:val="002707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a0"/>
    <w:uiPriority w:val="99"/>
    <w:rsid w:val="0027070A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character" w:customStyle="1" w:styleId="FontStyle50">
    <w:name w:val="Font Style50"/>
    <w:basedOn w:val="a0"/>
    <w:uiPriority w:val="99"/>
    <w:rsid w:val="0027070A"/>
    <w:rPr>
      <w:rFonts w:ascii="Tahoma" w:hAnsi="Tahoma" w:cs="Tahoma"/>
      <w:b/>
      <w:bCs/>
      <w:sz w:val="18"/>
      <w:szCs w:val="18"/>
    </w:rPr>
  </w:style>
  <w:style w:type="character" w:customStyle="1" w:styleId="FontStyle51">
    <w:name w:val="Font Style51"/>
    <w:basedOn w:val="a0"/>
    <w:uiPriority w:val="99"/>
    <w:rsid w:val="002707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27070A"/>
    <w:rPr>
      <w:rFonts w:ascii="Times New Roman" w:hAnsi="Times New Roman" w:cs="Times New Roman"/>
      <w:b/>
      <w:bCs/>
      <w:i/>
      <w:iCs/>
      <w:w w:val="60"/>
      <w:sz w:val="12"/>
      <w:szCs w:val="12"/>
    </w:rPr>
  </w:style>
  <w:style w:type="table" w:styleId="a9">
    <w:name w:val="Table Grid"/>
    <w:basedOn w:val="a1"/>
    <w:uiPriority w:val="99"/>
    <w:rsid w:val="002707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27070A"/>
    <w:pPr>
      <w:suppressAutoHyphens w:val="0"/>
      <w:ind w:firstLine="540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707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7070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23c0">
    <w:name w:val="c23 c0"/>
    <w:basedOn w:val="a"/>
    <w:uiPriority w:val="99"/>
    <w:rsid w:val="002707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uiPriority w:val="99"/>
    <w:rsid w:val="0027070A"/>
    <w:rPr>
      <w:rFonts w:cs="Times New Roman"/>
    </w:rPr>
  </w:style>
  <w:style w:type="paragraph" w:customStyle="1" w:styleId="1">
    <w:name w:val="Знак1"/>
    <w:basedOn w:val="a"/>
    <w:uiPriority w:val="99"/>
    <w:rsid w:val="002707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6">
    <w:name w:val="c16"/>
    <w:basedOn w:val="a"/>
    <w:uiPriority w:val="99"/>
    <w:rsid w:val="002707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c11">
    <w:name w:val="c0 c11"/>
    <w:basedOn w:val="a0"/>
    <w:uiPriority w:val="99"/>
    <w:rsid w:val="0027070A"/>
    <w:rPr>
      <w:rFonts w:cs="Times New Roman"/>
    </w:rPr>
  </w:style>
  <w:style w:type="paragraph" w:customStyle="1" w:styleId="c3">
    <w:name w:val="c3"/>
    <w:basedOn w:val="a"/>
    <w:uiPriority w:val="99"/>
    <w:rsid w:val="002707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8">
    <w:name w:val="Font Style18"/>
    <w:uiPriority w:val="99"/>
    <w:rsid w:val="0027070A"/>
    <w:rPr>
      <w:rFonts w:ascii="Bookman Old Style" w:hAnsi="Bookman Old Style"/>
      <w:sz w:val="18"/>
    </w:rPr>
  </w:style>
  <w:style w:type="character" w:customStyle="1" w:styleId="c1c0">
    <w:name w:val="c1 c0"/>
    <w:basedOn w:val="a0"/>
    <w:uiPriority w:val="99"/>
    <w:rsid w:val="0027070A"/>
    <w:rPr>
      <w:rFonts w:cs="Times New Roman"/>
    </w:rPr>
  </w:style>
  <w:style w:type="paragraph" w:customStyle="1" w:styleId="c4">
    <w:name w:val="c4"/>
    <w:basedOn w:val="a"/>
    <w:uiPriority w:val="99"/>
    <w:rsid w:val="002707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0c17">
    <w:name w:val="c0 c17"/>
    <w:basedOn w:val="a"/>
    <w:uiPriority w:val="99"/>
    <w:rsid w:val="002707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uiPriority w:val="99"/>
    <w:rsid w:val="0027070A"/>
    <w:rPr>
      <w:rFonts w:cs="Times New Roman"/>
    </w:rPr>
  </w:style>
  <w:style w:type="character" w:customStyle="1" w:styleId="c9c6">
    <w:name w:val="c9 c6"/>
    <w:basedOn w:val="a0"/>
    <w:uiPriority w:val="99"/>
    <w:rsid w:val="0027070A"/>
    <w:rPr>
      <w:rFonts w:cs="Times New Roman"/>
    </w:rPr>
  </w:style>
  <w:style w:type="paragraph" w:customStyle="1" w:styleId="c23c17">
    <w:name w:val="c23 c17"/>
    <w:basedOn w:val="a"/>
    <w:uiPriority w:val="99"/>
    <w:rsid w:val="002707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c23">
    <w:name w:val="c17 c23"/>
    <w:basedOn w:val="a"/>
    <w:uiPriority w:val="99"/>
    <w:rsid w:val="002707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c31">
    <w:name w:val="c17 c31"/>
    <w:basedOn w:val="a"/>
    <w:uiPriority w:val="99"/>
    <w:rsid w:val="002707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c26">
    <w:name w:val="c17 c26"/>
    <w:basedOn w:val="a"/>
    <w:uiPriority w:val="99"/>
    <w:rsid w:val="002707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6c17">
    <w:name w:val="c26 c17"/>
    <w:basedOn w:val="a"/>
    <w:uiPriority w:val="99"/>
    <w:rsid w:val="002707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2c4">
    <w:name w:val="c22 c4"/>
    <w:basedOn w:val="a"/>
    <w:uiPriority w:val="99"/>
    <w:rsid w:val="002707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c22">
    <w:name w:val="c17 c22"/>
    <w:basedOn w:val="a"/>
    <w:uiPriority w:val="99"/>
    <w:rsid w:val="002707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0c17">
    <w:name w:val="c30 c17"/>
    <w:basedOn w:val="a"/>
    <w:uiPriority w:val="99"/>
    <w:rsid w:val="002707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c30">
    <w:name w:val="c17 c30"/>
    <w:basedOn w:val="a"/>
    <w:uiPriority w:val="99"/>
    <w:rsid w:val="002707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c28">
    <w:name w:val="c17 c28"/>
    <w:basedOn w:val="a"/>
    <w:uiPriority w:val="99"/>
    <w:rsid w:val="002707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c16">
    <w:name w:val="c9 c16"/>
    <w:basedOn w:val="a0"/>
    <w:uiPriority w:val="99"/>
    <w:rsid w:val="0027070A"/>
    <w:rPr>
      <w:rFonts w:cs="Times New Roman"/>
    </w:rPr>
  </w:style>
  <w:style w:type="paragraph" w:customStyle="1" w:styleId="ConsPlusNormal">
    <w:name w:val="ConsPlusNormal"/>
    <w:rsid w:val="00CE73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kokch.kts/ru/c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ed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informika.ru/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edu.sekna.ru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3992</Words>
  <Characters>22757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Наталья Курдюкова</cp:lastModifiedBy>
  <cp:revision>3</cp:revision>
  <cp:lastPrinted>2014-02-05T18:52:00Z</cp:lastPrinted>
  <dcterms:created xsi:type="dcterms:W3CDTF">2018-12-17T16:57:00Z</dcterms:created>
  <dcterms:modified xsi:type="dcterms:W3CDTF">2018-12-17T18:13:00Z</dcterms:modified>
</cp:coreProperties>
</file>