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4D" w:rsidRDefault="0024474D" w:rsidP="0024474D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Самовец </w:t>
      </w:r>
    </w:p>
    <w:p w:rsidR="0024474D" w:rsidRPr="00CD3076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sz w:val="32"/>
          <w:szCs w:val="32"/>
        </w:rPr>
      </w:pPr>
      <w:r w:rsidRPr="00CD3076">
        <w:rPr>
          <w:sz w:val="28"/>
          <w:szCs w:val="28"/>
        </w:rPr>
        <w:t>Грязинского</w:t>
      </w:r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24474D" w:rsidRDefault="0024474D" w:rsidP="0024474D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24474D" w:rsidRDefault="0024474D" w:rsidP="0024474D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66"/>
        <w:gridCol w:w="3219"/>
        <w:gridCol w:w="3318"/>
      </w:tblGrid>
      <w:tr w:rsidR="0024474D" w:rsidRPr="00881C56" w:rsidTr="0024474D">
        <w:trPr>
          <w:trHeight w:val="1782"/>
          <w:jc w:val="center"/>
        </w:trPr>
        <w:tc>
          <w:tcPr>
            <w:tcW w:w="3666" w:type="dxa"/>
            <w:hideMark/>
          </w:tcPr>
          <w:p w:rsidR="0024474D" w:rsidRPr="00881C56" w:rsidRDefault="0024474D" w:rsidP="0024474D">
            <w:pPr>
              <w:spacing w:after="0" w:line="240" w:lineRule="auto"/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на заседании МО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Руководитель МО</w:t>
            </w:r>
          </w:p>
          <w:p w:rsidR="0024474D" w:rsidRPr="0024474D" w:rsidRDefault="0024474D" w:rsidP="0024474D">
            <w:pPr>
              <w:spacing w:after="0" w:line="240" w:lineRule="auto"/>
            </w:pPr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 w:rsidRPr="00C11731">
              <w:t>Козлова С.В.</w:t>
            </w:r>
          </w:p>
          <w:p w:rsidR="0024474D" w:rsidRPr="00881C56" w:rsidRDefault="0024474D" w:rsidP="0024474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219" w:type="dxa"/>
            <w:hideMark/>
          </w:tcPr>
          <w:p w:rsidR="0024474D" w:rsidRPr="00881C56" w:rsidRDefault="0024474D" w:rsidP="0024474D">
            <w:pPr>
              <w:spacing w:after="0" w:line="240" w:lineRule="auto"/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на заседании МС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Руководитель МС</w:t>
            </w:r>
          </w:p>
          <w:p w:rsidR="0024474D" w:rsidRPr="00881C56" w:rsidRDefault="0024474D" w:rsidP="0024474D">
            <w:pPr>
              <w:spacing w:after="0" w:line="240" w:lineRule="auto"/>
            </w:pPr>
            <w:r>
              <w:t>__________ В.В.Голышкина</w:t>
            </w:r>
          </w:p>
          <w:p w:rsidR="0024474D" w:rsidRPr="00881C56" w:rsidRDefault="0024474D" w:rsidP="0024474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318" w:type="dxa"/>
          </w:tcPr>
          <w:p w:rsidR="0024474D" w:rsidRPr="00881C56" w:rsidRDefault="0024474D" w:rsidP="0024474D">
            <w:pPr>
              <w:spacing w:after="0" w:line="240" w:lineRule="auto"/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 xml:space="preserve">Директор МБОУ СОШ 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с. Большой Самовец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>____</w:t>
            </w:r>
            <w:r>
              <w:t>____</w:t>
            </w:r>
            <w:r w:rsidRPr="00881C56">
              <w:t>___ Д.Ю. Федерякин</w:t>
            </w:r>
          </w:p>
          <w:p w:rsidR="0024474D" w:rsidRPr="00881C56" w:rsidRDefault="0024474D" w:rsidP="0024474D">
            <w:pPr>
              <w:spacing w:after="0" w:line="240" w:lineRule="auto"/>
            </w:pPr>
            <w:r w:rsidRPr="00881C56">
              <w:t xml:space="preserve">Приказ </w:t>
            </w:r>
            <w:r>
              <w:t>от 31.08.2018 г. №105</w:t>
            </w:r>
          </w:p>
          <w:p w:rsidR="0024474D" w:rsidRPr="00881C56" w:rsidRDefault="0024474D" w:rsidP="0024474D">
            <w:pPr>
              <w:spacing w:after="0" w:line="240" w:lineRule="auto"/>
            </w:pPr>
          </w:p>
          <w:p w:rsidR="0024474D" w:rsidRPr="00881C56" w:rsidRDefault="0024474D" w:rsidP="0024474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24474D" w:rsidRDefault="0024474D" w:rsidP="0024474D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4474D" w:rsidRDefault="0024474D" w:rsidP="0024474D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4474D" w:rsidRDefault="0024474D" w:rsidP="0024474D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4474D" w:rsidRDefault="0024474D" w:rsidP="0024474D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24474D" w:rsidRP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«физическая культура»</w:t>
      </w:r>
    </w:p>
    <w:p w:rsidR="0024474D" w:rsidRPr="00B80FC7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ООП ООО)</w:t>
      </w: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9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24474D" w:rsidRPr="005B7E68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(Ф</w:t>
      </w:r>
      <w:r w:rsidR="00C11731">
        <w:rPr>
          <w:b/>
          <w:bCs/>
          <w:color w:val="000000"/>
          <w:w w:val="133"/>
          <w:sz w:val="44"/>
          <w:szCs w:val="44"/>
        </w:rPr>
        <w:t xml:space="preserve">К </w:t>
      </w:r>
      <w:bookmarkStart w:id="0" w:name="_GoBack"/>
      <w:bookmarkEnd w:id="0"/>
      <w:r>
        <w:rPr>
          <w:b/>
          <w:bCs/>
          <w:color w:val="000000"/>
          <w:w w:val="133"/>
          <w:sz w:val="44"/>
          <w:szCs w:val="44"/>
        </w:rPr>
        <w:t>ГОС)</w:t>
      </w:r>
    </w:p>
    <w:p w:rsidR="0024474D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 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24474D" w:rsidRPr="00B80FC7" w:rsidRDefault="0024474D" w:rsidP="0024474D">
      <w:pPr>
        <w:shd w:val="clear" w:color="auto" w:fill="FFFFFF"/>
        <w:spacing w:after="0" w:line="24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24474D" w:rsidRDefault="0024474D" w:rsidP="0024474D">
      <w:pPr>
        <w:shd w:val="clear" w:color="auto" w:fill="FFFFFF"/>
        <w:spacing w:after="0" w:line="240" w:lineRule="auto"/>
        <w:jc w:val="right"/>
        <w:rPr>
          <w:color w:val="000000"/>
          <w:spacing w:val="15"/>
          <w:w w:val="124"/>
        </w:rPr>
      </w:pPr>
    </w:p>
    <w:p w:rsidR="0024474D" w:rsidRDefault="0024474D" w:rsidP="0024474D">
      <w:pPr>
        <w:shd w:val="clear" w:color="auto" w:fill="FFFFFF"/>
        <w:spacing w:after="0" w:line="240" w:lineRule="auto"/>
        <w:jc w:val="right"/>
        <w:rPr>
          <w:color w:val="000000"/>
          <w:spacing w:val="15"/>
          <w:w w:val="124"/>
        </w:rPr>
      </w:pPr>
    </w:p>
    <w:p w:rsidR="0024474D" w:rsidRDefault="0024474D" w:rsidP="0024474D">
      <w:pPr>
        <w:shd w:val="clear" w:color="auto" w:fill="FFFFFF"/>
        <w:spacing w:after="0" w:line="240" w:lineRule="auto"/>
        <w:jc w:val="right"/>
        <w:rPr>
          <w:color w:val="000000"/>
          <w:spacing w:val="15"/>
          <w:w w:val="124"/>
        </w:rPr>
      </w:pPr>
    </w:p>
    <w:p w:rsidR="0024474D" w:rsidRDefault="0024474D" w:rsidP="0024474D">
      <w:pPr>
        <w:shd w:val="clear" w:color="auto" w:fill="FFFFFF"/>
        <w:spacing w:after="0" w:line="240" w:lineRule="auto"/>
        <w:jc w:val="right"/>
        <w:rPr>
          <w:color w:val="000000"/>
          <w:spacing w:val="15"/>
          <w:w w:val="124"/>
        </w:rPr>
      </w:pPr>
    </w:p>
    <w:p w:rsidR="0024474D" w:rsidRPr="0024474D" w:rsidRDefault="0024474D" w:rsidP="002447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5"/>
          <w:w w:val="124"/>
        </w:rPr>
      </w:pPr>
      <w:r w:rsidRPr="0024474D">
        <w:rPr>
          <w:rFonts w:ascii="Times New Roman" w:hAnsi="Times New Roman"/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24474D" w:rsidRPr="0024474D" w:rsidRDefault="0024474D" w:rsidP="0024474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5"/>
          <w:w w:val="124"/>
          <w:sz w:val="32"/>
          <w:szCs w:val="32"/>
        </w:rPr>
      </w:pPr>
      <w:r>
        <w:rPr>
          <w:rFonts w:ascii="Times New Roman" w:hAnsi="Times New Roman"/>
          <w:color w:val="000000"/>
          <w:spacing w:val="15"/>
          <w:w w:val="124"/>
          <w:sz w:val="32"/>
          <w:szCs w:val="32"/>
        </w:rPr>
        <w:t>Шуклова В.И.</w:t>
      </w:r>
    </w:p>
    <w:p w:rsidR="0024474D" w:rsidRDefault="0024474D" w:rsidP="0024474D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4474D" w:rsidRDefault="0024474D" w:rsidP="0024474D">
      <w:pPr>
        <w:rPr>
          <w:color w:val="000000"/>
          <w:spacing w:val="15"/>
          <w:w w:val="124"/>
          <w:sz w:val="32"/>
          <w:szCs w:val="32"/>
        </w:rPr>
      </w:pPr>
    </w:p>
    <w:p w:rsidR="00A223E8" w:rsidRPr="00973FDB" w:rsidRDefault="00314AF9" w:rsidP="00F725B0">
      <w:pPr>
        <w:jc w:val="center"/>
        <w:rPr>
          <w:rFonts w:ascii="Times New Roman" w:hAnsi="Times New Roman"/>
          <w:b/>
          <w:sz w:val="24"/>
          <w:szCs w:val="24"/>
        </w:rPr>
      </w:pPr>
      <w:r w:rsidRPr="00973FD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BA5EE4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A5EE4">
        <w:rPr>
          <w:rFonts w:ascii="Times New Roman" w:hAnsi="Times New Roman"/>
          <w:i/>
          <w:sz w:val="24"/>
          <w:szCs w:val="24"/>
        </w:rPr>
        <w:t>нормативными правовыми актами и методическими документами федерального уровня</w:t>
      </w:r>
      <w:r w:rsidRPr="00BA5EE4">
        <w:rPr>
          <w:rFonts w:ascii="Times New Roman" w:hAnsi="Times New Roman"/>
          <w:sz w:val="24"/>
          <w:szCs w:val="24"/>
        </w:rPr>
        <w:t>:</w:t>
      </w:r>
    </w:p>
    <w:p w:rsidR="00BA5EE4" w:rsidRPr="00BA5EE4" w:rsidRDefault="00BA5EE4" w:rsidP="00F725B0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BA5EE4">
        <w:t>– Федеральным законом от 29.12.2012 № 273-ФЗ "Об образовании в Российской Федерации"</w:t>
      </w:r>
      <w:r w:rsidRPr="00BA5EE4">
        <w:rPr>
          <w:bCs/>
        </w:rPr>
        <w:t>;</w:t>
      </w:r>
    </w:p>
    <w:p w:rsidR="00BA5EE4" w:rsidRPr="00BA5EE4" w:rsidRDefault="00BA5EE4" w:rsidP="00F725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A5EE4" w:rsidRPr="00BA5EE4" w:rsidRDefault="00BA5EE4" w:rsidP="00F7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– Федеральным компонентом государственных образовательных стандартов общего образования (Утвержден  приказом Министерства образования Российской Федерации  от 15 марта 2004 г. № 1089);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- </w:t>
      </w:r>
      <w:r w:rsidRPr="00BA5EE4">
        <w:rPr>
          <w:rFonts w:ascii="Times New Roman" w:hAnsi="Times New Roman"/>
          <w:i/>
          <w:sz w:val="24"/>
          <w:szCs w:val="24"/>
        </w:rPr>
        <w:t xml:space="preserve">правоустанавливающими документами и локальными нормативными актами МБОУ СОШ </w:t>
      </w:r>
      <w:r w:rsidR="00AA723A">
        <w:rPr>
          <w:rFonts w:ascii="Times New Roman" w:hAnsi="Times New Roman"/>
          <w:i/>
          <w:sz w:val="24"/>
          <w:szCs w:val="24"/>
        </w:rPr>
        <w:t>с.Б.Самовец Грязинского района</w:t>
      </w:r>
      <w:r w:rsidRPr="00BA5EE4">
        <w:rPr>
          <w:rFonts w:ascii="Times New Roman" w:hAnsi="Times New Roman"/>
          <w:i/>
          <w:sz w:val="24"/>
          <w:szCs w:val="24"/>
        </w:rPr>
        <w:t xml:space="preserve"> </w:t>
      </w:r>
      <w:r w:rsidRPr="00BA5EE4">
        <w:rPr>
          <w:rFonts w:ascii="Times New Roman" w:hAnsi="Times New Roman"/>
          <w:sz w:val="24"/>
          <w:szCs w:val="24"/>
        </w:rPr>
        <w:t>(далее – ОО);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– Уставом ОО;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- Учебным планом ОО;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– Положением о формах, периодичности, порядке текущего контроля успеваемости и промежуточной аттестации обучающихся в МБОУ СОШ </w:t>
      </w:r>
      <w:r w:rsidR="00AA723A">
        <w:rPr>
          <w:rFonts w:ascii="Times New Roman" w:hAnsi="Times New Roman"/>
          <w:i/>
          <w:sz w:val="24"/>
          <w:szCs w:val="24"/>
        </w:rPr>
        <w:t>с.Б.Самовец Грязинского района</w:t>
      </w:r>
      <w:r w:rsidRPr="00BA5EE4">
        <w:rPr>
          <w:rFonts w:ascii="Times New Roman" w:hAnsi="Times New Roman"/>
          <w:sz w:val="24"/>
          <w:szCs w:val="24"/>
        </w:rPr>
        <w:t>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– </w:t>
      </w:r>
      <w:r w:rsidRPr="00BA5EE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 – Положением о внутренней системе оценки качества образования;</w:t>
      </w:r>
    </w:p>
    <w:p w:rsidR="00BA5EE4" w:rsidRPr="00BA5EE4" w:rsidRDefault="00BA5EE4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 – Положением о формах обучения МБОУ СОШ </w:t>
      </w:r>
      <w:r w:rsidR="00AA723A">
        <w:rPr>
          <w:rFonts w:ascii="Times New Roman" w:hAnsi="Times New Roman"/>
          <w:i/>
          <w:sz w:val="24"/>
          <w:szCs w:val="24"/>
        </w:rPr>
        <w:t>с.Б.Самовец Грязинского района</w:t>
      </w:r>
      <w:r w:rsidRPr="00BA5EE4">
        <w:rPr>
          <w:rFonts w:ascii="Times New Roman" w:hAnsi="Times New Roman"/>
          <w:sz w:val="24"/>
          <w:szCs w:val="24"/>
        </w:rPr>
        <w:t>;</w:t>
      </w:r>
    </w:p>
    <w:p w:rsidR="007E5F33" w:rsidRPr="00BA5EE4" w:rsidRDefault="007E5F33" w:rsidP="00F725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5B0" w:rsidRDefault="00F725B0" w:rsidP="00F725B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Главной</w:t>
      </w:r>
      <w:r>
        <w:rPr>
          <w:rStyle w:val="apple-converted-space"/>
          <w:color w:val="000000"/>
        </w:rPr>
        <w:t> </w:t>
      </w:r>
      <w:r w:rsidRPr="00F725B0">
        <w:rPr>
          <w:rStyle w:val="s9"/>
          <w:b/>
          <w:i/>
          <w:iCs/>
          <w:color w:val="000000"/>
        </w:rPr>
        <w:t>целью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изучения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физической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5-9 классах является создание основы реализации личных и социальных потребностей в сфере физической культуры, характеризующиеся способностью осуществлять оптимальный выбор и применение средств физической культуры для расширения двигательных возможностей человека, умения бережно относится к здоровью, всестороннего психофизического развития, определения эффективных способов организации здорового образа жизни.</w:t>
      </w:r>
    </w:p>
    <w:p w:rsidR="00F725B0" w:rsidRPr="00F725B0" w:rsidRDefault="00F725B0" w:rsidP="00F725B0">
      <w:pPr>
        <w:pStyle w:val="p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725B0">
        <w:rPr>
          <w:rStyle w:val="s9"/>
          <w:b/>
          <w:i/>
          <w:iCs/>
          <w:color w:val="000000"/>
        </w:rPr>
        <w:t>Задачи: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1.​ </w:t>
      </w:r>
      <w:r>
        <w:rPr>
          <w:color w:val="000000"/>
        </w:rPr>
        <w:t>укрепление здоровья, профилактика нарушений опорно-двигательного аппарата, расширение функциональных возможностей основных систем организма;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2.​ </w:t>
      </w:r>
      <w:r>
        <w:rPr>
          <w:color w:val="000000"/>
        </w:rPr>
        <w:t>развитие основных двигательных способностей, повышение индивидуальной физической подготовленности;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3.​ </w:t>
      </w:r>
      <w:r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общеразвивающей, специально-подготовительной и коррегирующей направленностью;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4.​ </w:t>
      </w:r>
      <w:r>
        <w:rPr>
          <w:color w:val="000000"/>
        </w:rPr>
        <w:t>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5.​ </w:t>
      </w:r>
      <w:r>
        <w:rPr>
          <w:color w:val="000000"/>
        </w:rPr>
        <w:t>освоение знаний о ценностях физической культуры и спорта, их роли в формировании индивидуального здорового образа жизни, воспитании волевых, нравственных и эстетических качеств личности;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6.​ </w:t>
      </w:r>
      <w:r>
        <w:rPr>
          <w:color w:val="000000"/>
        </w:rPr>
        <w:t>создание представления об основных видах спорта, правилах соревнований, спортивных снарядах и инвентаре, профилактики травматизма;</w:t>
      </w:r>
    </w:p>
    <w:p w:rsidR="00F725B0" w:rsidRDefault="00F725B0" w:rsidP="00F725B0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7.​ </w:t>
      </w:r>
      <w:r>
        <w:rPr>
          <w:color w:val="000000"/>
        </w:rPr>
        <w:t>приобретение первичных умений осуществлять физкультурно-оздоровительную и спортивно-оздоровительную деятельность, самостоятельно определять содержание и использовать средства физической культуры в условиях учебной деятельности, активного отдыха и досуга.</w:t>
      </w:r>
    </w:p>
    <w:p w:rsidR="008C71BF" w:rsidRPr="00973FDB" w:rsidRDefault="008C71BF" w:rsidP="00F725B0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973FDB">
        <w:rPr>
          <w:rStyle w:val="s9"/>
          <w:rFonts w:eastAsia="Calibri"/>
          <w:b/>
          <w:bCs/>
          <w:color w:val="000000"/>
        </w:rPr>
        <w:t>Описание места предмета в учебном плане.</w:t>
      </w:r>
    </w:p>
    <w:p w:rsidR="008C71BF" w:rsidRPr="00973FDB" w:rsidRDefault="008C71BF" w:rsidP="00F725B0">
      <w:pPr>
        <w:pStyle w:val="ac"/>
        <w:spacing w:after="0"/>
        <w:ind w:left="0"/>
        <w:jc w:val="both"/>
      </w:pPr>
      <w:r w:rsidRPr="00973FDB">
        <w:rPr>
          <w:color w:val="000000"/>
        </w:rPr>
        <w:t>В соответствии с Федеральным базисным учебным планом учебный предмет «Физическая культура» вводится как обязательный предмет в основной школе</w:t>
      </w:r>
    </w:p>
    <w:p w:rsidR="008C71BF" w:rsidRPr="00973FDB" w:rsidRDefault="00F725B0" w:rsidP="00F7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3B4B9C" w:rsidRPr="00973FDB">
        <w:rPr>
          <w:rFonts w:ascii="Times New Roman" w:hAnsi="Times New Roman"/>
          <w:color w:val="000000"/>
          <w:sz w:val="24"/>
          <w:szCs w:val="24"/>
        </w:rPr>
        <w:t>7</w:t>
      </w:r>
      <w:r w:rsidR="008C71BF" w:rsidRPr="00973FDB">
        <w:rPr>
          <w:rFonts w:ascii="Times New Roman" w:hAnsi="Times New Roman"/>
          <w:color w:val="000000"/>
          <w:sz w:val="24"/>
          <w:szCs w:val="24"/>
        </w:rPr>
        <w:t xml:space="preserve"> - 8 классах количество уроков составляет  105 часов из расчета 3 часа в неделю.  </w:t>
      </w:r>
    </w:p>
    <w:p w:rsidR="008C71BF" w:rsidRPr="00973FDB" w:rsidRDefault="008C71BF" w:rsidP="00F7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lastRenderedPageBreak/>
        <w:t>В 9 классе количество уроков составляет 102 часа из расчета 3 часа в неделю.</w:t>
      </w:r>
    </w:p>
    <w:p w:rsidR="00F725B0" w:rsidRPr="00BA5EE4" w:rsidRDefault="00F725B0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b/>
          <w:bCs/>
          <w:sz w:val="24"/>
          <w:szCs w:val="24"/>
        </w:rPr>
        <w:t xml:space="preserve">УМК учителя: </w:t>
      </w:r>
      <w:r w:rsidRPr="00BA5EE4">
        <w:rPr>
          <w:rFonts w:ascii="Times New Roman" w:hAnsi="Times New Roman"/>
          <w:sz w:val="24"/>
          <w:szCs w:val="24"/>
        </w:rPr>
        <w:t xml:space="preserve">Государственная программа доктора педагогических наук В.И.Ляха «Комплексная программа физического воспитания учащихся 1–11 классов», 2012 г. </w:t>
      </w:r>
    </w:p>
    <w:p w:rsidR="00F725B0" w:rsidRPr="00BA5EE4" w:rsidRDefault="00F725B0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«Физическая культура».   Учебник для учащихся 5-7 классов ОУ под редакцией М.Я. Виленского. – М.: Просвещение  2012 г. </w:t>
      </w:r>
    </w:p>
    <w:p w:rsidR="00F725B0" w:rsidRPr="00973FDB" w:rsidRDefault="00F725B0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Поуроч</w:t>
      </w:r>
      <w:r w:rsidRPr="00973FDB">
        <w:rPr>
          <w:rFonts w:ascii="Times New Roman" w:hAnsi="Times New Roman"/>
          <w:sz w:val="24"/>
          <w:szCs w:val="24"/>
        </w:rPr>
        <w:t xml:space="preserve">ные разработки по физкультуре. 5 - 9 классы.  В.И. Ковалько.  2012 г.  «Физкультура в школе». </w:t>
      </w:r>
    </w:p>
    <w:p w:rsidR="00F725B0" w:rsidRPr="00973FDB" w:rsidRDefault="00F725B0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DB">
        <w:rPr>
          <w:rFonts w:ascii="Times New Roman" w:hAnsi="Times New Roman"/>
          <w:spacing w:val="-8"/>
          <w:sz w:val="24"/>
          <w:szCs w:val="24"/>
        </w:rPr>
        <w:t>Научно-методический журнал «Физическая культура в школе».</w:t>
      </w:r>
    </w:p>
    <w:p w:rsidR="00F725B0" w:rsidRPr="00973FDB" w:rsidRDefault="00F725B0" w:rsidP="00F72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43" w:rsidRDefault="00F725B0" w:rsidP="00567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DB">
        <w:rPr>
          <w:rFonts w:ascii="Times New Roman" w:hAnsi="Times New Roman"/>
          <w:b/>
          <w:bCs/>
          <w:sz w:val="24"/>
          <w:szCs w:val="24"/>
        </w:rPr>
        <w:t xml:space="preserve">УМК обучающегося: </w:t>
      </w:r>
      <w:r w:rsidRPr="00973FDB">
        <w:rPr>
          <w:rFonts w:ascii="Times New Roman" w:hAnsi="Times New Roman"/>
          <w:sz w:val="24"/>
          <w:szCs w:val="24"/>
        </w:rPr>
        <w:t>«Физическая культура».   Учебник для учащихся 5-7 классов ОУ под редакцией М.Я. Виленского. – М.: Просвещение  2012 г.</w:t>
      </w:r>
    </w:p>
    <w:p w:rsidR="00396A70" w:rsidRPr="00567B26" w:rsidRDefault="00396A70" w:rsidP="00567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33" w:rsidRPr="00973FDB" w:rsidRDefault="007E5F33" w:rsidP="00F7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5B0" w:rsidRPr="00973FDB" w:rsidRDefault="00F725B0" w:rsidP="00F7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Элементы видов спорта могут быть заменены на другие с учетом наличия материально-технической базы, а также климато-географических особенностей.</w:t>
      </w:r>
    </w:p>
    <w:p w:rsidR="00F725B0" w:rsidRPr="00973FDB" w:rsidRDefault="00F725B0" w:rsidP="00F7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В отсутствие условий для занятий лыжной подготовкой разрешается заменять раздел «Лыжная подготовка»  на двигательную активность на свежем воздухе.</w:t>
      </w:r>
    </w:p>
    <w:p w:rsidR="00F725B0" w:rsidRPr="00973FDB" w:rsidRDefault="00F725B0" w:rsidP="00F7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В объем уроков по физической культуре во всех классах выделяется время для подготовки к выполнению нормативов Всероссийского физкультурно-спортивного комплекса «Готов к труду и обороне» (ГТО).</w:t>
      </w:r>
    </w:p>
    <w:p w:rsidR="005320AC" w:rsidRDefault="00F725B0" w:rsidP="005320AC">
      <w:pPr>
        <w:pStyle w:val="af1"/>
        <w:spacing w:after="0"/>
        <w:jc w:val="both"/>
        <w:rPr>
          <w:sz w:val="24"/>
          <w:szCs w:val="24"/>
          <w:shd w:val="clear" w:color="auto" w:fill="FAFAFA"/>
        </w:rPr>
      </w:pPr>
      <w:r w:rsidRPr="00973FDB">
        <w:rPr>
          <w:sz w:val="24"/>
          <w:szCs w:val="24"/>
          <w:shd w:val="clear" w:color="auto" w:fill="FAFAFA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</w:t>
      </w:r>
      <w:r w:rsidR="00AA723A">
        <w:rPr>
          <w:sz w:val="24"/>
          <w:szCs w:val="24"/>
          <w:shd w:val="clear" w:color="auto" w:fill="FAFAFA"/>
        </w:rPr>
        <w:t>.</w:t>
      </w:r>
    </w:p>
    <w:p w:rsidR="00F725B0" w:rsidRDefault="00F725B0" w:rsidP="00F725B0">
      <w:pPr>
        <w:pStyle w:val="af1"/>
        <w:spacing w:line="240" w:lineRule="auto"/>
        <w:jc w:val="both"/>
        <w:rPr>
          <w:sz w:val="24"/>
          <w:szCs w:val="24"/>
          <w:shd w:val="clear" w:color="auto" w:fill="FAFAFA"/>
        </w:rPr>
      </w:pPr>
    </w:p>
    <w:p w:rsidR="00FA7511" w:rsidRDefault="00FA7511" w:rsidP="00F725B0">
      <w:pPr>
        <w:pStyle w:val="af1"/>
        <w:spacing w:line="240" w:lineRule="auto"/>
        <w:jc w:val="both"/>
        <w:rPr>
          <w:sz w:val="24"/>
          <w:szCs w:val="24"/>
          <w:shd w:val="clear" w:color="auto" w:fill="FAFAFA"/>
        </w:rPr>
      </w:pPr>
    </w:p>
    <w:p w:rsidR="00F725B0" w:rsidRDefault="00FA7511" w:rsidP="00F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51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73A53" w:rsidRPr="00FA7511" w:rsidRDefault="00673A53" w:rsidP="00F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D93" w:rsidRPr="00543D93" w:rsidRDefault="00543D93" w:rsidP="005D30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</w:t>
      </w:r>
      <w:r w:rsidRPr="00543D93">
        <w:rPr>
          <w:rFonts w:ascii="Times New Roman" w:hAnsi="Times New Roman"/>
          <w:sz w:val="24"/>
          <w:szCs w:val="24"/>
        </w:rPr>
        <w:lastRenderedPageBreak/>
        <w:t>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43D93" w:rsidRPr="00543D93" w:rsidRDefault="00543D93" w:rsidP="005D301A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543D93" w:rsidRPr="00543D93" w:rsidRDefault="00543D93" w:rsidP="005D301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3D9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543D93" w:rsidRPr="00543D93" w:rsidRDefault="00543D93" w:rsidP="005D301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3D93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F00160" w:rsidRDefault="00F00160" w:rsidP="00FA7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5B0" w:rsidRPr="007E5F33" w:rsidRDefault="00F725B0" w:rsidP="00646AD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87A35" w:rsidRPr="00087A35" w:rsidRDefault="00087A35" w:rsidP="00646AD3">
      <w:pPr>
        <w:spacing w:after="0" w:line="240" w:lineRule="auto"/>
        <w:ind w:left="-142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087A35">
        <w:rPr>
          <w:rFonts w:ascii="Times New Roman" w:hAnsi="Times New Roman"/>
          <w:b/>
          <w:color w:val="333333"/>
          <w:sz w:val="24"/>
          <w:szCs w:val="24"/>
          <w:u w:val="single"/>
        </w:rPr>
        <w:t>8 класс (105 часов, 3 часа в неделю)</w:t>
      </w:r>
    </w:p>
    <w:p w:rsidR="00087A35" w:rsidRPr="00087A35" w:rsidRDefault="00087A35" w:rsidP="00646AD3">
      <w:pPr>
        <w:spacing w:after="0" w:line="240" w:lineRule="auto"/>
        <w:ind w:left="-142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087A35" w:rsidRPr="00087A35" w:rsidRDefault="00087A35" w:rsidP="00646AD3">
      <w:pPr>
        <w:pStyle w:val="171"/>
        <w:shd w:val="clear" w:color="auto" w:fill="auto"/>
        <w:spacing w:after="0" w:line="240" w:lineRule="auto"/>
        <w:ind w:left="-142" w:firstLine="0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Знания о физической культуре</w:t>
      </w:r>
      <w:r w:rsidRPr="00087A35">
        <w:rPr>
          <w:rFonts w:ascii="Times New Roman" w:hAnsi="Times New Roman"/>
          <w:sz w:val="24"/>
          <w:szCs w:val="24"/>
        </w:rPr>
        <w:t xml:space="preserve"> (4 часа)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087A35" w:rsidRPr="00087A35" w:rsidRDefault="00087A35" w:rsidP="00646AD3">
      <w:pPr>
        <w:pStyle w:val="a8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bCs/>
          <w:color w:val="000000"/>
          <w:sz w:val="24"/>
          <w:szCs w:val="24"/>
        </w:rPr>
        <w:t xml:space="preserve">Физическая культура в современном обществе. </w:t>
      </w:r>
      <w:r w:rsidRPr="00087A35">
        <w:rPr>
          <w:rFonts w:ascii="Times New Roman" w:hAnsi="Times New Roman"/>
          <w:sz w:val="24"/>
          <w:szCs w:val="24"/>
        </w:rPr>
        <w:t>История Всероссийского физкультурно-спортивного комплекса "Готов к труду и обороне" (ГТО). Нормативы и ступени.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bCs/>
          <w:color w:val="000000"/>
          <w:sz w:val="24"/>
          <w:szCs w:val="24"/>
        </w:rPr>
        <w:t>Здоровье и здоровый образ жизни.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Способы двигательной (физкультурной) деятельности</w:t>
      </w:r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087A35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087A35" w:rsidRPr="00087A35" w:rsidRDefault="00087A35" w:rsidP="00646AD3">
      <w:pPr>
        <w:pStyle w:val="af1"/>
        <w:spacing w:after="0" w:line="240" w:lineRule="auto"/>
        <w:ind w:left="-142"/>
        <w:jc w:val="both"/>
        <w:rPr>
          <w:sz w:val="24"/>
          <w:szCs w:val="24"/>
        </w:rPr>
      </w:pPr>
      <w:r w:rsidRPr="00087A35">
        <w:rPr>
          <w:sz w:val="24"/>
          <w:szCs w:val="24"/>
        </w:rPr>
        <w:t>Планирование занятий физической культурой</w:t>
      </w:r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Оценка эффективности занятий физической культурой.</w:t>
      </w:r>
    </w:p>
    <w:p w:rsidR="00087A35" w:rsidRPr="00087A35" w:rsidRDefault="00087A35" w:rsidP="00646AD3">
      <w:pPr>
        <w:pStyle w:val="af1"/>
        <w:spacing w:after="0" w:line="240" w:lineRule="auto"/>
        <w:ind w:left="-142"/>
        <w:jc w:val="both"/>
        <w:rPr>
          <w:sz w:val="24"/>
          <w:szCs w:val="24"/>
        </w:rPr>
      </w:pPr>
      <w:r w:rsidRPr="00087A35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Физическое совершенствование (101 час)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087A35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 в процессе уроков)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физкультминуток и физкультпауз.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087A35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Гимнастика с основами акробатики (20 час)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-команда "Прямо!";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-повороты в движении направо, налево.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Мальчики: кувырок назад в упор стоя ноги врозь; кувырок вперед и назад; длинный кувырок; стойка на голове и руках.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7A35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</w:t>
      </w:r>
      <w:r w:rsidRPr="00087A35">
        <w:rPr>
          <w:rFonts w:ascii="Times New Roman" w:eastAsia="Calibri" w:hAnsi="Times New Roman"/>
          <w:sz w:val="24"/>
          <w:szCs w:val="24"/>
          <w:lang w:eastAsia="en-US"/>
        </w:rPr>
        <w:t>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Опорные прыжки: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Мальчики: прыжок согнув ноги(козел в длину, высота 115см).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Из виса на подколенках через стойку на руках опускание в упор присев; подъём махом назад в сед  ноги врозь; подъём завесом вне.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7A35">
        <w:rPr>
          <w:rFonts w:ascii="Times New Roman" w:hAnsi="Times New Roman"/>
          <w:i/>
          <w:sz w:val="24"/>
          <w:szCs w:val="24"/>
        </w:rPr>
        <w:t>Лазание по канату в три приема.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Легкая атлетика (28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низкий старт до 30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от 70 до 80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до 70 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087A35">
          <w:rPr>
            <w:rFonts w:ascii="Times New Roman" w:hAnsi="Times New Roman"/>
            <w:sz w:val="24"/>
            <w:szCs w:val="24"/>
          </w:rPr>
          <w:t>60 м</w:t>
        </w:r>
      </w:smartTag>
      <w:r w:rsidRPr="00087A35">
        <w:rPr>
          <w:rFonts w:ascii="Times New Roman" w:hAnsi="Times New Roman"/>
          <w:sz w:val="24"/>
          <w:szCs w:val="24"/>
        </w:rPr>
        <w:t>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высокий старт;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прыжок в длину с 11-13 шаговразбега способом «согнув ноги»;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прыжок в высоту с 7-9 шаговразбега способом «перешагивание».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Спортивные игры (36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Баскетбол (</w:t>
      </w:r>
      <w:r w:rsidR="00780AB5">
        <w:rPr>
          <w:rFonts w:ascii="Times New Roman" w:hAnsi="Times New Roman"/>
          <w:b/>
          <w:sz w:val="24"/>
          <w:szCs w:val="24"/>
        </w:rPr>
        <w:t>8</w:t>
      </w:r>
      <w:r w:rsidRPr="00087A3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ведение мяча шагом, бегом, змейкой, с обеганием стоек; по прямой, с изменением направления движения и скорости с пассивным сопротивлением защитника;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передача мяча двумя руками от груди на месте и в движении с пассивным сопротивлением защитника;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штрафной бросок;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игра по правилам.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Футбол (6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Удар по катящемуся мячу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-Совершенствование техники ведения;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Совершенствование техники ударов по воротам;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Игра в мини-футбол.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Волейбол (18 час)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нижняя прямая подача;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над собой, во встречных колоннах.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-отбивание кулаком через сетку.</w:t>
      </w:r>
    </w:p>
    <w:p w:rsid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780AB5" w:rsidRDefault="00780AB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80AB5">
        <w:rPr>
          <w:rFonts w:ascii="Times New Roman" w:hAnsi="Times New Roman"/>
          <w:b/>
          <w:sz w:val="24"/>
          <w:szCs w:val="24"/>
        </w:rPr>
        <w:t>Гандбол (4 часа)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Жонглирование мячом одной рукой, попеременно правой и левой рукой.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Ведение мяча попеременно правой и левой рукой в высоком темпе и с ускорениями по прямой, змейкой, восьмеркой, челноком.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Обманные действия (ускорения, развороты и т.п.) без мяча.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Передачи мяча правой и левой рукой при параллельном и встречном движении.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 xml:space="preserve">Передачи мяча левой и правой рукой с опоры. 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Остановка катящегося мяча правой и левой рукой с последующей передачей.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Ловля мяча одной рукой с последующим броском по воротам.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Ловля мяча двумя руками в прыжке.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Бросок правой и левой рукой по неподвижному и катящемуся мячу.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Броски по воротам с левого угла, правого угла.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Технико-тактические связки в парах, тройках, четверках: ведение-передача, ловля-передача, ловля-ведение-передача, ведение-бросок по воротам, ловля-бросок по воротам, ловля-передача.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Игра вратаря: ловля и отбивание мяча руками стоя на месте и в движении, ногами стоя на месте и в движении.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 xml:space="preserve">Эстафеты с ведением и передачами мяча в максимально быстром темпе. 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Взаимодействие в четверках, пятерках.</w:t>
      </w:r>
    </w:p>
    <w:p w:rsidR="00780AB5" w:rsidRPr="00780AB5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Игра в гандбол.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Плавание (2 часа)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Правила техники безопасности на занятиях плаванием.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Правила соревнований, правила судейства.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Лыжная подготовка (лыжные гонки) (12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</w:rPr>
      </w:pPr>
      <w:r w:rsidRPr="00087A35">
        <w:rPr>
          <w:rFonts w:ascii="Times New Roman" w:hAnsi="Times New Roman"/>
          <w:b/>
          <w:color w:val="333333"/>
          <w:sz w:val="24"/>
          <w:szCs w:val="24"/>
        </w:rPr>
        <w:t>Упражнения с культурно- этнической направленностью. Элементы техники национальных видов спорта (3 часа)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</w:rPr>
      </w:pPr>
      <w:r w:rsidRPr="00087A35">
        <w:rPr>
          <w:rFonts w:ascii="Times New Roman" w:hAnsi="Times New Roman"/>
          <w:color w:val="333333"/>
          <w:sz w:val="24"/>
          <w:szCs w:val="24"/>
        </w:rPr>
        <w:t>Перебежки, осаливание. Русская лапта: удар битой по мячу; ловля мяча с лёта; броски мяча по движущейся цели.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(в процессе уроков)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087A35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Прикладно-ориентированная подготовка (в процессе уроков)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 xml:space="preserve">Прикладно-ориентированные упражнения: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передвижение ходьбой, бегом по пересеченной местности;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лазанье по канату (мальчики);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приземление на точность и сохранение равновесия;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преодоление полос препятствий.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Упражнения общеразвивающей направленности.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Общефизическая подготовка: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Гимнастика с основами акробатики: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гибкости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преодоление препятствий прыжком с опорой на руки;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на точность отталкивания и приземления.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подтягивание в висе и отжимание в упоре;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подтягивание в висе стоя (лежа) на низкой перекладине (девочки);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метание набивного мяча из различных исходных положений;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Легкая атлетика: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бег с максимальной скоростью в режиме повоторно-интервального метода;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запрыгивание с последующим спрыгиванием;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с набивными мячами.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быстроты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через скакалку в максимальном темпе;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Баскетбол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быстроты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челночный бег (чередование дистанции лицом и спиной вперед);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вверх на обеих ногах и на одной ноге с места и с разбега;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баскетбольного мяча по неподвижной и подвижной мишени;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с «тенью» (повторение движений партнера);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по гимнастической скамейке;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2A4697" w:rsidRDefault="002A4697" w:rsidP="00646AD3">
      <w:pPr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A4697" w:rsidRPr="00087A35" w:rsidRDefault="002A4697" w:rsidP="00646AD3">
      <w:pPr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87A35" w:rsidRPr="00087A35" w:rsidRDefault="00087A35" w:rsidP="00646AD3">
      <w:pPr>
        <w:spacing w:after="0" w:line="240" w:lineRule="auto"/>
        <w:ind w:left="-142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087A35">
        <w:rPr>
          <w:rFonts w:ascii="Times New Roman" w:hAnsi="Times New Roman"/>
          <w:b/>
          <w:color w:val="333333"/>
          <w:sz w:val="24"/>
          <w:szCs w:val="24"/>
          <w:u w:val="single"/>
        </w:rPr>
        <w:t>9 класс (102 часа, 3 часа в неделю)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087A35" w:rsidRPr="00087A35" w:rsidRDefault="00087A35" w:rsidP="00646AD3">
      <w:pPr>
        <w:pStyle w:val="171"/>
        <w:shd w:val="clear" w:color="auto" w:fill="auto"/>
        <w:spacing w:after="0" w:line="240" w:lineRule="auto"/>
        <w:ind w:left="-142" w:firstLine="0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Знания о физической культуре (6 часов)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087A35" w:rsidRPr="00087A35" w:rsidRDefault="00087A35" w:rsidP="00646AD3">
      <w:pPr>
        <w:pStyle w:val="a8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  <w:lang w:eastAsia="en-US"/>
        </w:rPr>
        <w:t xml:space="preserve">Организация и проведение пеших туристских  походов. Требования к технике безопасности и бережное отношение к природе (экологические требования). </w:t>
      </w:r>
      <w:r w:rsidRPr="00087A35">
        <w:rPr>
          <w:rFonts w:ascii="Times New Roman" w:hAnsi="Times New Roman"/>
          <w:sz w:val="24"/>
          <w:szCs w:val="24"/>
        </w:rPr>
        <w:t>История Всероссийского физкультурно-спортивного комплекса "Готов к труду и обороне" (ГТО). Нормативы и ступени.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Адаптивная физическая культура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7A35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Восстановительный массаж.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Проведение банных процедур.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087A35">
        <w:rPr>
          <w:rFonts w:ascii="Times New Roman" w:hAnsi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" w:name="bookmark328"/>
      <w:r w:rsidRPr="00087A35">
        <w:rPr>
          <w:rFonts w:ascii="Times New Roman" w:eastAsia="Calibri" w:hAnsi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t>Организация и проведение самостоятельных занятийфизической культурой.</w:t>
      </w:r>
      <w:r w:rsidRPr="00087A35">
        <w:rPr>
          <w:rStyle w:val="42"/>
          <w:rFonts w:eastAsia="Calibri"/>
          <w:b/>
          <w:bCs/>
          <w:sz w:val="24"/>
          <w:szCs w:val="24"/>
        </w:rPr>
        <w:t xml:space="preserve"> Подготовка к занятиям физическойкультурой.</w:t>
      </w:r>
    </w:p>
    <w:p w:rsidR="00087A35" w:rsidRPr="00087A35" w:rsidRDefault="00087A35" w:rsidP="00646AD3">
      <w:pPr>
        <w:pStyle w:val="af1"/>
        <w:spacing w:after="0" w:line="240" w:lineRule="auto"/>
        <w:ind w:left="-142"/>
        <w:jc w:val="both"/>
        <w:rPr>
          <w:sz w:val="24"/>
          <w:szCs w:val="24"/>
        </w:rPr>
      </w:pPr>
      <w:r w:rsidRPr="00087A35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87A35" w:rsidRPr="00087A35" w:rsidRDefault="00087A35" w:rsidP="00646AD3">
      <w:pPr>
        <w:pStyle w:val="410"/>
        <w:keepNext/>
        <w:keepLines/>
        <w:shd w:val="clear" w:color="auto" w:fill="auto"/>
        <w:spacing w:line="240" w:lineRule="auto"/>
        <w:ind w:left="-142"/>
        <w:rPr>
          <w:rFonts w:ascii="Times New Roman" w:eastAsia="Calibri" w:hAnsi="Times New Roman"/>
          <w:sz w:val="24"/>
          <w:szCs w:val="24"/>
        </w:rPr>
      </w:pPr>
      <w:r w:rsidRPr="00087A35">
        <w:rPr>
          <w:rFonts w:ascii="Times New Roman" w:eastAsia="Calibri" w:hAnsi="Times New Roman"/>
          <w:sz w:val="24"/>
          <w:szCs w:val="24"/>
        </w:rPr>
        <w:lastRenderedPageBreak/>
        <w:t>Оценка эффективности занятий физической культурой.</w:t>
      </w:r>
    </w:p>
    <w:p w:rsidR="00087A35" w:rsidRPr="00087A35" w:rsidRDefault="00087A35" w:rsidP="00646AD3">
      <w:pPr>
        <w:pStyle w:val="af1"/>
        <w:spacing w:after="0" w:line="240" w:lineRule="auto"/>
        <w:ind w:left="-142"/>
        <w:jc w:val="both"/>
        <w:rPr>
          <w:sz w:val="24"/>
          <w:szCs w:val="24"/>
        </w:rPr>
      </w:pPr>
      <w:r w:rsidRPr="00087A35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Физическое совершенствование (96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087A35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физкультминуток и физкультпауз.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087A35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Гимнастика с основами акробатики (20 час)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7A35">
        <w:rPr>
          <w:rFonts w:ascii="Times New Roman" w:hAnsi="Times New Roman"/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положения стоя или лёжа - поворот на 180 </w:t>
      </w:r>
      <w:r w:rsidRPr="00087A35">
        <w:rPr>
          <w:rFonts w:ascii="Times New Roman" w:eastAsia="Calibri" w:hAnsi="Times New Roman"/>
          <w:sz w:val="24"/>
          <w:szCs w:val="24"/>
          <w:lang w:eastAsia="en-US"/>
        </w:rPr>
        <w:t>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Опорные прыжки: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Мальчики: прыжок согнув ноги (козел в длину, высота 115 см).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087A35">
        <w:rPr>
          <w:rFonts w:ascii="Times New Roman" w:hAnsi="Times New Roman"/>
          <w:sz w:val="24"/>
          <w:szCs w:val="24"/>
        </w:rPr>
        <w:t>(мальчики)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Из виса - подъём перевортом в упор силой - перемах правой - сед верхом - спад завесом - перемах назад - оборот вперед - соскок.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Лазание по канату в три приема.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Легкая атлетика (28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низкий старт до 30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от 70 до 80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до 70 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087A35">
          <w:rPr>
            <w:rFonts w:ascii="Times New Roman" w:hAnsi="Times New Roman"/>
            <w:sz w:val="24"/>
            <w:szCs w:val="24"/>
          </w:rPr>
          <w:t>60 м</w:t>
        </w:r>
      </w:smartTag>
      <w:r w:rsidRPr="00087A35">
        <w:rPr>
          <w:rFonts w:ascii="Times New Roman" w:hAnsi="Times New Roman"/>
          <w:sz w:val="24"/>
          <w:szCs w:val="24"/>
        </w:rPr>
        <w:t>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высокий старт;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прыжок в длину с 11-13 шаговразбега способом «согнув ноги»;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прыжок в высоту с 7-9 шаговразбега способом «перешагивание».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Спортивные игры (36 часов)</w:t>
      </w:r>
    </w:p>
    <w:p w:rsidR="00087A35" w:rsidRPr="00087A35" w:rsidRDefault="00780AB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Баскетбол (8 </w:t>
      </w:r>
      <w:r w:rsidR="00087A35" w:rsidRPr="00087A35">
        <w:rPr>
          <w:rFonts w:ascii="Times New Roman" w:hAnsi="Times New Roman"/>
          <w:b/>
          <w:sz w:val="24"/>
          <w:szCs w:val="24"/>
        </w:rPr>
        <w:t>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ведение мяча шагом, бегом, змейкой, с обеганием стоек; по прямой, с изменением направления движения и скорости  с пассивным сопротивлением защитника;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штрафной бросок;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игра по правилам.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Волейбол (18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-прием мяча отраженного сеткой.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Футбол (4 часов)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Удар по катящемуся мячу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-Совершенствование техники ведения;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Совершенствование техники ударов по воротам;</w:t>
      </w:r>
    </w:p>
    <w:p w:rsid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Игра в мини-футбол.</w:t>
      </w:r>
    </w:p>
    <w:p w:rsidR="00780AB5" w:rsidRPr="00780AB5" w:rsidRDefault="00780AB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80AB5">
        <w:rPr>
          <w:rFonts w:ascii="Times New Roman" w:hAnsi="Times New Roman"/>
          <w:b/>
          <w:sz w:val="24"/>
          <w:szCs w:val="24"/>
        </w:rPr>
        <w:t>Гандбол (4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780AB5">
        <w:rPr>
          <w:rFonts w:ascii="Times New Roman" w:hAnsi="Times New Roman"/>
          <w:b/>
          <w:sz w:val="24"/>
          <w:szCs w:val="24"/>
        </w:rPr>
        <w:t>)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Жонглирование мячом одной рукой, попеременно правой и левой рукой.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Ведение мяча попеременно правой и левой рукой в высоком темпе и с ускорениями по прямой, змейкой, восьмеркой, челноком.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lastRenderedPageBreak/>
        <w:t>Обманные действия (ускорения, развороты и т.п.) без мяча.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Передачи мяча правой и левой рукой при параллельном и встречном движении.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 xml:space="preserve">Передачи мяча левой и правой рукой с опоры. 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Остановка катящегося мяча правой и левой рукой с последующей передачей.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Ловля мяча одной рукой с последующим броском по воротам.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Ловля мяча двумя руками в прыжке.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Бросок правой и левой рукой по неподвижному и катящемуся мячу.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Броски по воротам с левого угла, правого угла.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Технико-тактические связки в парах, тройках, четверках: ведение-передача, ловля-передача, ловля-ведение-передача, ведение-бросок по воротам, ловля-бросок по воротам, ловля-передача.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Игра вратаря: ловля и отбивание мяча руками стоя на месте и в движении, ногами стоя на месте и в движении.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 xml:space="preserve">Эстафеты с ведением и передачами мяча в максимально быстром темпе. </w:t>
      </w:r>
    </w:p>
    <w:p w:rsidR="00780AB5" w:rsidRPr="0016751B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Взаимодействие в четверках, пятерках.</w:t>
      </w:r>
    </w:p>
    <w:p w:rsidR="00780AB5" w:rsidRPr="00780AB5" w:rsidRDefault="00780AB5" w:rsidP="00780AB5">
      <w:pPr>
        <w:pStyle w:val="ac"/>
        <w:numPr>
          <w:ilvl w:val="0"/>
          <w:numId w:val="23"/>
        </w:numPr>
        <w:tabs>
          <w:tab w:val="left" w:pos="936"/>
        </w:tabs>
        <w:spacing w:after="0" w:line="276" w:lineRule="auto"/>
        <w:ind w:left="0" w:firstLine="0"/>
        <w:jc w:val="both"/>
      </w:pPr>
      <w:r w:rsidRPr="0016751B">
        <w:t>Игра в гандбол.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Плавание (2 часа)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Правила техники безопасности на занятиях плаванием.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Правила соревнований, правила судейства.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Лыжная подготовка (лыжные гонки) (10 часов).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</w:rPr>
      </w:pPr>
      <w:r w:rsidRPr="00087A35">
        <w:rPr>
          <w:rFonts w:ascii="Times New Roman" w:hAnsi="Times New Roman"/>
          <w:b/>
          <w:color w:val="333333"/>
          <w:sz w:val="24"/>
          <w:szCs w:val="24"/>
        </w:rPr>
        <w:t>Упражнения с культурно- этнической направленностью. Элементы техники национальных видов спорта (3 часа)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color w:val="333333"/>
          <w:sz w:val="24"/>
          <w:szCs w:val="24"/>
        </w:rPr>
        <w:t>Перебежки, осаливание. Русская лапта: удар битой по мячу; ловля мяча с лёта; броски мяча по движущейся цели.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(в процессе уроков)</w:t>
      </w:r>
    </w:p>
    <w:p w:rsidR="00087A35" w:rsidRPr="00087A35" w:rsidRDefault="00087A35" w:rsidP="00646AD3">
      <w:pPr>
        <w:spacing w:after="0" w:line="240" w:lineRule="auto"/>
        <w:ind w:left="-142"/>
        <w:jc w:val="both"/>
        <w:rPr>
          <w:rFonts w:ascii="Times New Roman" w:hAnsi="Times New Roman"/>
          <w:b/>
          <w:iCs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087A35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087A35">
        <w:rPr>
          <w:rFonts w:ascii="Times New Roman" w:hAnsi="Times New Roman"/>
          <w:b/>
          <w:sz w:val="24"/>
          <w:szCs w:val="24"/>
        </w:rPr>
        <w:t>Прикладно-ориентированная подготовка (в процессе уроков)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 xml:space="preserve">Прикладно-ориентированные упражнения: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передвижение ходьбой, бегом по пересеченной местности;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лазанье по канату (мальчики);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приземление на точность и сохранение равновесия;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преодоление полос препятствий.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Упражнения общеразвивающей направленности.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Общефизическая подготовка: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Гимнастика с основами акробатики: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гибкости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упражнения с гимнастической палкой (укороченной скакалкой) для развития подвижности плечевого сустава (выкруты);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преодоление препятствий прыжком с опорой на руки;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на точность отталкивания и приземления.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подтягивание в висе и отжимание в упоре;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подтягивание в висе стоя (лежа) на низкой перекладине (девочки);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метание набивного мяча из различных исходных положений;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Легкая атлетика: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запрыгивание с последующим спрыгиванием;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комплексы упражнений с набивными мячами.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быстроты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через скакалку в максимальном темпе;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 xml:space="preserve">Баскетбол 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быстроты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челночный бег (чередование дистанции лицом и спиной вперед);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вверх на обеих ногах и на одной ноге с места и с разбега;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баскетбольного мяча по неподвижной и подвижной мишени;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с «тенью» (повторение движений партнера);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бег по гимнастической скамейке;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прыжки по разметкам на правой (левой) ноге;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lastRenderedPageBreak/>
        <w:t>- прыжки вверх на обеих ногах и одной ноге с продвижением вперед;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087A35" w:rsidRPr="00087A35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087A35">
        <w:rPr>
          <w:rFonts w:ascii="Times New Roman" w:hAnsi="Times New Roman"/>
          <w:i/>
          <w:sz w:val="24"/>
          <w:szCs w:val="24"/>
        </w:rPr>
        <w:t>Развитие силы</w:t>
      </w:r>
    </w:p>
    <w:p w:rsidR="003B4B9C" w:rsidRDefault="00087A35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87A35">
        <w:rPr>
          <w:rFonts w:ascii="Times New Roman" w:hAnsi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2A4697" w:rsidRDefault="002A4697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80AB5" w:rsidRPr="00780AB5" w:rsidRDefault="00780AB5" w:rsidP="00780AB5">
      <w:pPr>
        <w:shd w:val="clear" w:color="auto" w:fill="FFFFFF"/>
        <w:tabs>
          <w:tab w:val="left" w:pos="367"/>
        </w:tabs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780AB5">
        <w:rPr>
          <w:rFonts w:ascii="Times New Roman" w:hAnsi="Times New Roman"/>
          <w:b/>
          <w:color w:val="191919"/>
          <w:sz w:val="24"/>
          <w:szCs w:val="24"/>
        </w:rPr>
        <w:t>Тематическое планирование</w:t>
      </w:r>
    </w:p>
    <w:tbl>
      <w:tblPr>
        <w:tblW w:w="11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709"/>
        <w:gridCol w:w="708"/>
        <w:gridCol w:w="709"/>
        <w:gridCol w:w="709"/>
        <w:gridCol w:w="3685"/>
        <w:gridCol w:w="1121"/>
      </w:tblGrid>
      <w:tr w:rsidR="00780AB5" w:rsidRPr="00780AB5" w:rsidTr="00AA723A">
        <w:trPr>
          <w:trHeight w:val="315"/>
        </w:trPr>
        <w:tc>
          <w:tcPr>
            <w:tcW w:w="709" w:type="dxa"/>
            <w:vMerge w:val="restart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Style w:val="FontStyle14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544" w:type="dxa"/>
            <w:gridSpan w:val="5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121" w:type="dxa"/>
            <w:vMerge w:val="restart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sz w:val="24"/>
                <w:szCs w:val="24"/>
              </w:rPr>
              <w:t>Корректировка часов</w:t>
            </w:r>
          </w:p>
        </w:tc>
      </w:tr>
      <w:tr w:rsidR="00780AB5" w:rsidRPr="00780AB5" w:rsidTr="00AA723A">
        <w:trPr>
          <w:trHeight w:val="270"/>
        </w:trPr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270"/>
        </w:trPr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562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 руководствоваться правилами профилактики травматизма и подготовки мест занятий,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выбора обуви и формы одежды в зависимости от времени года и погодных условий;  руководствоваться правилами оказания первой доврачебной помощи при травмах и ушибах во время самостоятельных занятий физическими упражнениями; 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 классифицировать физические упражнения по их функциональной направленности,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планировать их последовательность и дозировку в процессе самостоятельных занятий по укреплению здоровья и развитию физических качеств;  самостоятельно проводить занятия по обучению двигательным действиям, анализировать особенности их выполнения,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выявлять ошибки и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устранять их;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осуществлять судейство по одному из осваиваемых видов спорта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2257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Легкая атлетика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5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Знание истории развития легкой атлетики, выдающихся спортсменов, рекордные результаты в различных дисциплинах. Умение описывать е и выполнять технические требований, выявлять и исправлять типичные ошибки.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за минимальное время. Проявление максимального темпа движений. Умение организовывать и проводить эстафеты. Соблюдение правил безопасного поведения. Проявление целеустремленности. Сдача контрольных нормативов. Участие в соревнованиях.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Знание сущности оздоровительного и тренировочного эффекта бега. Определение значения выполняемых упражнений. Проявление настойчивости, и упорства. Выполнение заданий до конца, преодолевая утомление. Уметь определять ЧСС, знать ее показатели при различной мощности работы. Фиксирование результатов и определение динамики развития способности.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и выполнение технических требований, выявление типичных ошибок и нахождение способов их исправления. Соблюдение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 поведения. Применение способов контрольных измерений. Организация и проведения подвижных игр и соревнований.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поведения и безопасности. Описание и выполнение технических требований, выявление типичных ошибок и нахождение способов их исправления. Точное соблюдение количественных и качественных показателей в соответствии с предъявляемыми требованиями Проявление скоростно-силовых и координационных способностей. Применение способов контрольных измерений. Сдача контрольных нормативов. Выполнение действий индивидуально и в парах.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DD5027">
        <w:trPr>
          <w:trHeight w:val="1549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Спортивные игры 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34</w:t>
            </w:r>
          </w:p>
        </w:tc>
        <w:tc>
          <w:tcPr>
            <w:tcW w:w="3685" w:type="dxa"/>
            <w:vMerge w:val="restart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баскетбол в условиях учебной и игровой деятельности;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качеств;</w:t>
            </w:r>
          </w:p>
          <w:p w:rsidR="00AA723A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выполнять комплексы упражнений по профилактике утомления и перенапряжения организма, повышению его работоспособности в процессе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lastRenderedPageBreak/>
              <w:t>трудовой и учебной деятельности;</w:t>
            </w:r>
          </w:p>
          <w:p w:rsidR="00780AB5" w:rsidRPr="00AA723A" w:rsidRDefault="00780AB5" w:rsidP="00AA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2564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Баскетбол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5346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Волейбол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5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волейбол в условиях учебной и игровой деятельности;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5234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Футбол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80AB5" w:rsidRPr="00AA723A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футбол в условиях учебной и игровой деятельности;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Гандбол</w:t>
            </w:r>
          </w:p>
        </w:tc>
        <w:tc>
          <w:tcPr>
            <w:tcW w:w="709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0AB5" w:rsidRPr="00292D01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292D01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80AB5" w:rsidRPr="00AA723A" w:rsidRDefault="00780AB5" w:rsidP="00AA7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Следить</w:t>
            </w:r>
            <w:r w:rsidRPr="00780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за правильностью техники выполнения всех базовых элементов и упражнений.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Знать и уметь выполнять</w:t>
            </w:r>
            <w:r w:rsidRPr="00780A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780A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 xml:space="preserve">технику простых (базовых) элементов защиты. </w:t>
            </w:r>
            <w:r w:rsidRPr="00780A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Знать основные (базовые) элементы техники вратаря.</w:t>
            </w:r>
            <w:r w:rsidR="00AA72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Осваивать технико-тактические приёмы гандбола и уметь их применять в игровой деятельности.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Уметь</w:t>
            </w:r>
            <w:r w:rsidRPr="00780A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общаться и взаимодействовать со сверстниками во время проведения различных форм обучающих занятий (групповых, игровых, фронтальных).</w:t>
            </w:r>
            <w:r w:rsidR="00AA72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Знать основные правила предупреждения травматизма.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780AB5" w:rsidRPr="00780AB5" w:rsidTr="00DD5027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Гимнастика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0AB5" w:rsidRPr="00AA723A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Точное и своевременное выполнение строевых команд. Выполнение упражнений в соответствии с заданными параметрами. Взаимодействие в группе. Использование соответствующей формы одежды и обуви.</w:t>
            </w:r>
            <w:r w:rsidR="00AA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Знание истории развития гимнастики, выдающихся спортсменов, олимпийские дисциплины в гимнастике. Умение отбирать и описывать (в письменной и устной форме) упражнений с учетом соответствия форме проявления координационных способностей. Выполнение действий индивидуально и в группах, под руководством товарищей по классу и самостоятельно. Выполнение роли проводящего упражнений. Соблюдение правил поведения, личной гигиены и безопасности.</w:t>
            </w:r>
            <w:r w:rsidR="00AA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Умение оказывать страховку и помощь. Уметь определять значение выполняемых упражнений для развития психофизических способностей: Смело и решительно выполнять трудные упражнения. Умение подбирать правильную форму одежды. Участие в показательных выступлениях.</w:t>
            </w:r>
            <w:r w:rsidR="00AA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Выразительность, красота движений. Умение объяснить практическое значение упражнений. Умение демонстрировать высокое качество действий в условиях высокого напряжения сил. Умение выполнять обязанности командира отделения. Умение </w:t>
            </w: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устанавливать и убирать снаряды и инвентарь.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7391"/>
        </w:trPr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Лыжная подготовка </w:t>
            </w:r>
          </w:p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80AB5" w:rsidRPr="00AA723A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000000"/>
                <w:sz w:val="24"/>
                <w:szCs w:val="24"/>
              </w:rPr>
              <w:t>Знание видов лыжного спорта. Знание истории развития лыжного спорта, выдающихся спортсменов в различных дисциплинах. Умение сохранять равномерную скорость при прохождений дистанции. Умение проявлять максимальную скорость на отрезках. Умение подбирать одежду в соответствии с погодными условиями. Знание приемов выбора лыжного инвентаря.</w:t>
            </w:r>
            <w:r w:rsidR="00AA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 одним из разученных способов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c>
          <w:tcPr>
            <w:tcW w:w="709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VI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268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Плавание</w:t>
            </w:r>
          </w:p>
          <w:p w:rsidR="00AA723A" w:rsidRDefault="00AA723A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</w:p>
          <w:p w:rsidR="00AA723A" w:rsidRPr="00AA723A" w:rsidRDefault="00AA723A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Лапта</w:t>
            </w:r>
          </w:p>
        </w:tc>
        <w:tc>
          <w:tcPr>
            <w:tcW w:w="709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 w:val="restart"/>
          </w:tcPr>
          <w:p w:rsid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2</w:t>
            </w:r>
          </w:p>
          <w:p w:rsidR="00AA723A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AA723A" w:rsidRPr="00780AB5" w:rsidRDefault="00AA723A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780AB5" w:rsidRPr="00AA723A" w:rsidRDefault="00AA723A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иметь представление о технике выполнения основных способов плавания, правилах соревнований по плаванию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</w:p>
        </w:tc>
      </w:tr>
      <w:tr w:rsidR="00780AB5" w:rsidRPr="00780AB5" w:rsidTr="00AA723A">
        <w:trPr>
          <w:trHeight w:val="5092"/>
        </w:trPr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0AB5" w:rsidRPr="00AA723A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sz w:val="24"/>
                <w:szCs w:val="24"/>
              </w:rPr>
              <w:t>выполнять основные технические действия и приемы игры в лапту в условиях учебной и игровой деятельности;</w:t>
            </w:r>
            <w:r w:rsidR="00AA7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B5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0AB5" w:rsidRPr="00780AB5" w:rsidTr="00AA723A"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780AB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AB5" w:rsidRPr="00780AB5" w:rsidRDefault="00780AB5" w:rsidP="00780AB5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780AB5" w:rsidRPr="00A45A25" w:rsidRDefault="00780AB5" w:rsidP="00780AB5">
      <w:pPr>
        <w:shd w:val="clear" w:color="auto" w:fill="FFFFFF"/>
        <w:tabs>
          <w:tab w:val="left" w:pos="367"/>
        </w:tabs>
        <w:jc w:val="both"/>
        <w:rPr>
          <w:color w:val="191919"/>
          <w:sz w:val="28"/>
          <w:szCs w:val="28"/>
        </w:rPr>
        <w:sectPr w:rsidR="00780AB5" w:rsidRPr="00A45A25" w:rsidSect="00780AB5">
          <w:pgSz w:w="11906" w:h="16838"/>
          <w:pgMar w:top="1134" w:right="567" w:bottom="1843" w:left="902" w:header="709" w:footer="709" w:gutter="0"/>
          <w:cols w:space="708"/>
          <w:docGrid w:linePitch="360"/>
        </w:sectPr>
      </w:pPr>
    </w:p>
    <w:p w:rsidR="00FD56F0" w:rsidRDefault="00FD56F0" w:rsidP="00206B6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56F0" w:rsidRDefault="00FD56F0" w:rsidP="00FD56F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B5516A" w:rsidRPr="00103DB3" w:rsidRDefault="00B5516A" w:rsidP="00206B6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5516A" w:rsidRPr="00103DB3" w:rsidRDefault="00B5516A" w:rsidP="00206B68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7"/>
        <w:tblW w:w="102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36"/>
        <w:gridCol w:w="3896"/>
        <w:gridCol w:w="6"/>
        <w:gridCol w:w="12"/>
        <w:gridCol w:w="17"/>
        <w:gridCol w:w="14"/>
        <w:gridCol w:w="9"/>
        <w:gridCol w:w="14"/>
        <w:gridCol w:w="12"/>
        <w:gridCol w:w="772"/>
        <w:gridCol w:w="16"/>
        <w:gridCol w:w="13"/>
        <w:gridCol w:w="23"/>
        <w:gridCol w:w="18"/>
        <w:gridCol w:w="8"/>
        <w:gridCol w:w="1700"/>
        <w:gridCol w:w="1705"/>
        <w:gridCol w:w="1418"/>
      </w:tblGrid>
      <w:tr w:rsidR="005D301A" w:rsidRPr="00103DB3" w:rsidTr="00567B26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 часов</w:t>
            </w:r>
          </w:p>
        </w:tc>
      </w:tr>
      <w:tr w:rsidR="005D301A" w:rsidRPr="00103DB3" w:rsidTr="00567B26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322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6" w:rsidRPr="00103DB3" w:rsidRDefault="00567B26" w:rsidP="00B5516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61D0E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Физическая культура в современном обществе.</w:t>
            </w:r>
            <w:r w:rsidRPr="00103DB3">
              <w:rPr>
                <w:sz w:val="24"/>
                <w:szCs w:val="24"/>
              </w:rPr>
              <w:t xml:space="preserve"> История Всероссийского физкультурно-спортивного комплекса "Готов к труду и обороне" (ГТО). Нормативы и ступени.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A55C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0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Волейбол (12 часов)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339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61D0E">
            <w:pPr>
              <w:spacing w:line="270" w:lineRule="atLeast"/>
              <w:ind w:firstLine="1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5A672C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tabs>
                <w:tab w:val="left" w:pos="300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5D301A" w:rsidRPr="00103DB3" w:rsidTr="00567B26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880FB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Команда "Прямо!". Повороты направо, налево  в движении.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Кувырок назад в упор стоя ноги врозь (мальчики).</w:t>
            </w:r>
          </w:p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"Мост" и поворот в упор стоя на одном колене.(девочки)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61D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Кувырок вперед и назад.(мальчики и девочки)</w:t>
            </w:r>
          </w:p>
          <w:p w:rsidR="005D301A" w:rsidRPr="00103DB3" w:rsidRDefault="005D301A" w:rsidP="00961D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Длинный кувырок; стойка на голове и руках (мальчики).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8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Ритмическая гимнастика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Мальчики: прыжок согнув ноги(козел в ширину, высота 115 см).</w:t>
            </w:r>
          </w:p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2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Из виса на подколенках через стойку на руках опускание в упор присев; подъём махом назад в сед ноги врозь; подъем завесом внутрь.(мальчики)</w:t>
            </w:r>
          </w:p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</w:p>
          <w:p w:rsidR="005D301A" w:rsidRPr="00103DB3" w:rsidRDefault="005D301A" w:rsidP="00B5516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прогнувшись)(девочки)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03DB3">
              <w:rPr>
                <w:rFonts w:eastAsiaTheme="minorHAnsi"/>
                <w:sz w:val="24"/>
                <w:szCs w:val="24"/>
                <w:lang w:eastAsia="en-US"/>
              </w:rPr>
              <w:t>Лазание по канату в три приема.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539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Здоровье и здоровый образ жизни.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5D301A" w:rsidRPr="00103DB3" w:rsidTr="00567B2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Одновременный одношажный ход (стартовый вариант)</w:t>
            </w:r>
          </w:p>
        </w:tc>
        <w:tc>
          <w:tcPr>
            <w:tcW w:w="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Коньковый ход</w:t>
            </w:r>
          </w:p>
        </w:tc>
        <w:tc>
          <w:tcPr>
            <w:tcW w:w="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Торможение и поворот "плугом"</w:t>
            </w:r>
          </w:p>
        </w:tc>
        <w:tc>
          <w:tcPr>
            <w:tcW w:w="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Подвижные игры на свежем воздухе</w:t>
            </w:r>
          </w:p>
        </w:tc>
        <w:tc>
          <w:tcPr>
            <w:tcW w:w="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Передвижение на лыжах до 4,5  км</w:t>
            </w:r>
          </w:p>
        </w:tc>
        <w:tc>
          <w:tcPr>
            <w:tcW w:w="8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2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259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Волейбол (6 часов)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637B7F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и бег</w:t>
            </w:r>
            <w:r w:rsidR="005D301A" w:rsidRPr="00103DB3">
              <w:rPr>
                <w:sz w:val="24"/>
                <w:szCs w:val="24"/>
                <w:lang w:eastAsia="en-US"/>
              </w:rPr>
              <w:t>, выполнение заданий (сесть на пол, встать, подпрыгнуть и др.)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9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Плавание (2 часа)</w:t>
            </w:r>
          </w:p>
        </w:tc>
      </w:tr>
      <w:tr w:rsidR="005D301A" w:rsidRPr="00103DB3" w:rsidTr="00567B26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942B5E" w:rsidRDefault="005D301A" w:rsidP="00FD56F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rPr>
                <w:sz w:val="24"/>
                <w:szCs w:val="24"/>
                <w:highlight w:val="yellow"/>
              </w:rPr>
            </w:pPr>
            <w:r w:rsidRPr="00103DB3">
              <w:rPr>
                <w:sz w:val="24"/>
                <w:szCs w:val="24"/>
              </w:rPr>
              <w:t>Правила техники безопасности на занятиях плавание.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Правила соревнований, правила судейства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421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780AB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Баскетбол (</w:t>
            </w:r>
            <w:r w:rsidR="00780AB5">
              <w:rPr>
                <w:b/>
                <w:sz w:val="24"/>
                <w:szCs w:val="24"/>
                <w:lang w:eastAsia="en-US"/>
              </w:rPr>
              <w:t xml:space="preserve">5 </w:t>
            </w:r>
            <w:r w:rsidRPr="00103DB3">
              <w:rPr>
                <w:b/>
                <w:sz w:val="24"/>
                <w:szCs w:val="24"/>
                <w:lang w:eastAsia="en-US"/>
              </w:rPr>
              <w:t>часов)</w:t>
            </w:r>
          </w:p>
        </w:tc>
      </w:tr>
      <w:tr w:rsidR="005D301A" w:rsidRPr="00103DB3" w:rsidTr="00567B2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Ведение мяча шагом, бегом, "змейкой", с обеганием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80AB5" w:rsidRPr="00103DB3" w:rsidTr="00780AB5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B5" w:rsidRPr="00780AB5" w:rsidRDefault="00780AB5" w:rsidP="00780AB5">
            <w:pPr>
              <w:tabs>
                <w:tab w:val="left" w:pos="3585"/>
              </w:tabs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 w:rsidRPr="00780AB5">
              <w:rPr>
                <w:b/>
                <w:color w:val="000000"/>
                <w:sz w:val="24"/>
                <w:szCs w:val="24"/>
                <w:lang w:eastAsia="en-US"/>
              </w:rPr>
              <w:t>Гандбол (4 часа)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780AB5" w:rsidRDefault="00780AB5" w:rsidP="00B5516A">
            <w:pPr>
              <w:rPr>
                <w:sz w:val="24"/>
                <w:szCs w:val="24"/>
                <w:lang w:eastAsia="en-US"/>
              </w:rPr>
            </w:pPr>
            <w:r w:rsidRPr="00780AB5">
              <w:rPr>
                <w:sz w:val="24"/>
                <w:szCs w:val="24"/>
              </w:rPr>
              <w:t>Стойки и перемещение гандболиста, бегом лицом и спиной вперед, приставными и с крестными шагами в сторону (закрепление)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780AB5" w:rsidRDefault="00780AB5" w:rsidP="00B5516A">
            <w:pPr>
              <w:rPr>
                <w:sz w:val="24"/>
                <w:szCs w:val="24"/>
                <w:lang w:eastAsia="en-US"/>
              </w:rPr>
            </w:pPr>
            <w:r w:rsidRPr="00780AB5">
              <w:rPr>
                <w:sz w:val="24"/>
                <w:szCs w:val="24"/>
              </w:rPr>
              <w:t>Передачи в движении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780AB5" w:rsidRDefault="00780AB5" w:rsidP="00B5516A">
            <w:pPr>
              <w:rPr>
                <w:sz w:val="24"/>
                <w:szCs w:val="24"/>
                <w:lang w:eastAsia="en-US"/>
              </w:rPr>
            </w:pPr>
            <w:r w:rsidRPr="00780AB5">
              <w:rPr>
                <w:sz w:val="24"/>
                <w:szCs w:val="24"/>
              </w:rPr>
              <w:t>Техника владения мячом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 w:rsidR="00DC50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780AB5" w:rsidRDefault="00780AB5" w:rsidP="00B5516A">
            <w:pPr>
              <w:rPr>
                <w:sz w:val="24"/>
                <w:szCs w:val="24"/>
                <w:lang w:eastAsia="en-US"/>
              </w:rPr>
            </w:pPr>
            <w:r w:rsidRPr="00780AB5">
              <w:rPr>
                <w:sz w:val="24"/>
                <w:szCs w:val="24"/>
                <w:lang w:eastAsia="en-US"/>
              </w:rPr>
              <w:t xml:space="preserve">Техника удара 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Знания о физической культуре (1 час)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61D0E">
            <w:pPr>
              <w:spacing w:line="270" w:lineRule="atLeast"/>
              <w:ind w:firstLine="17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746F18" w:rsidP="00B068D0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Баскетбол (</w:t>
            </w:r>
            <w:r w:rsidR="00567B26" w:rsidRPr="00103DB3">
              <w:rPr>
                <w:b/>
                <w:sz w:val="24"/>
                <w:szCs w:val="24"/>
                <w:lang w:eastAsia="en-US"/>
              </w:rPr>
              <w:t>3 час)</w:t>
            </w:r>
          </w:p>
        </w:tc>
      </w:tr>
      <w:tr w:rsidR="005D301A" w:rsidRPr="00103DB3" w:rsidTr="00567B26">
        <w:trPr>
          <w:trHeight w:val="9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3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8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195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Футбол (6 часов</w:t>
            </w:r>
            <w:r w:rsidR="00746F18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D301A" w:rsidRPr="00103DB3" w:rsidTr="00567B26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Совершенствование техники передвижений, остановок, поворотов и стоек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Удар по катящемуся мячу.</w:t>
            </w:r>
          </w:p>
        </w:tc>
        <w:tc>
          <w:tcPr>
            <w:tcW w:w="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Совершенствование техники ведения.</w:t>
            </w:r>
          </w:p>
        </w:tc>
        <w:tc>
          <w:tcPr>
            <w:tcW w:w="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8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Игра в мини-футбол.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 w:rsidR="00DC50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Игра в мини-футбол.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393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DC50B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7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9</w:t>
            </w:r>
            <w:r w:rsidR="00DC50B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9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ECE" w:rsidRPr="00103DB3" w:rsidTr="00DC50B9">
        <w:trPr>
          <w:trHeight w:val="6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ECE" w:rsidRPr="00103DB3" w:rsidRDefault="00342ECE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342ECE" w:rsidRPr="00103DB3" w:rsidTr="00DC50B9">
        <w:trPr>
          <w:trHeight w:val="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Default="00342ECE" w:rsidP="00DC50B9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ECE" w:rsidRDefault="00342ECE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D301A" w:rsidRPr="00103DB3" w:rsidTr="00567B26">
        <w:trPr>
          <w:trHeight w:val="9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DC50B9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553"/>
        </w:trPr>
        <w:tc>
          <w:tcPr>
            <w:tcW w:w="10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5764EC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4EC">
              <w:rPr>
                <w:b/>
                <w:sz w:val="24"/>
                <w:szCs w:val="24"/>
                <w:lang w:eastAsia="en-US"/>
              </w:rPr>
              <w:t>Лапта (3 часа)</w:t>
            </w:r>
          </w:p>
        </w:tc>
      </w:tr>
      <w:tr w:rsidR="005D301A" w:rsidRPr="00103DB3" w:rsidTr="005D301A">
        <w:trPr>
          <w:trHeight w:val="4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DC50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Перебежки, осаливание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A" w:rsidRPr="00103DB3" w:rsidRDefault="005D301A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A" w:rsidRPr="00103DB3" w:rsidRDefault="005D301A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342ECE" w:rsidRPr="00103DB3" w:rsidTr="00780AB5">
        <w:trPr>
          <w:trHeight w:val="5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Удар битой по мячу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CE" w:rsidRPr="00103DB3" w:rsidRDefault="00342ECE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342ECE" w:rsidRPr="00103DB3" w:rsidTr="00780AB5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DC50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Ловля и броски мяча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ECE" w:rsidRPr="00103DB3" w:rsidRDefault="00342ECE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CE" w:rsidRPr="00103DB3" w:rsidRDefault="00342ECE" w:rsidP="00B5516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06B68" w:rsidRDefault="00206B68" w:rsidP="00B5516A">
      <w:pPr>
        <w:jc w:val="both"/>
        <w:rPr>
          <w:bCs/>
          <w:sz w:val="24"/>
          <w:szCs w:val="24"/>
          <w:u w:val="single"/>
        </w:rPr>
      </w:pPr>
    </w:p>
    <w:p w:rsidR="00B5516A" w:rsidRDefault="00B5516A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942B5E">
      <w:pPr>
        <w:jc w:val="both"/>
        <w:rPr>
          <w:bCs/>
          <w:sz w:val="24"/>
          <w:szCs w:val="24"/>
          <w:u w:val="single"/>
        </w:rPr>
      </w:pPr>
    </w:p>
    <w:p w:rsidR="00B358D1" w:rsidRDefault="00B358D1" w:rsidP="00942B5E">
      <w:pPr>
        <w:jc w:val="both"/>
        <w:rPr>
          <w:bCs/>
          <w:sz w:val="24"/>
          <w:szCs w:val="24"/>
          <w:u w:val="single"/>
        </w:rPr>
      </w:pPr>
    </w:p>
    <w:p w:rsidR="00240D3F" w:rsidRDefault="00240D3F" w:rsidP="00942B5E">
      <w:pPr>
        <w:jc w:val="both"/>
        <w:rPr>
          <w:bCs/>
          <w:sz w:val="24"/>
          <w:szCs w:val="24"/>
          <w:u w:val="single"/>
        </w:rPr>
      </w:pPr>
    </w:p>
    <w:p w:rsidR="003D3FF6" w:rsidRDefault="003D3FF6" w:rsidP="00942B5E">
      <w:pPr>
        <w:jc w:val="both"/>
        <w:rPr>
          <w:bCs/>
          <w:sz w:val="24"/>
          <w:szCs w:val="24"/>
          <w:u w:val="single"/>
        </w:rPr>
      </w:pPr>
    </w:p>
    <w:p w:rsidR="00780AB5" w:rsidRDefault="00780AB5" w:rsidP="00942B5E">
      <w:pPr>
        <w:jc w:val="both"/>
        <w:rPr>
          <w:bCs/>
          <w:sz w:val="24"/>
          <w:szCs w:val="24"/>
          <w:u w:val="single"/>
        </w:rPr>
      </w:pPr>
    </w:p>
    <w:p w:rsidR="003D3FF6" w:rsidRPr="00942B5E" w:rsidRDefault="003D3FF6" w:rsidP="00942B5E">
      <w:pPr>
        <w:jc w:val="both"/>
        <w:rPr>
          <w:bCs/>
          <w:sz w:val="24"/>
          <w:szCs w:val="24"/>
          <w:u w:val="single"/>
        </w:rPr>
      </w:pPr>
    </w:p>
    <w:p w:rsidR="00FD56F0" w:rsidRDefault="00FD56F0" w:rsidP="00FD56F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B5516A" w:rsidRPr="00103DB3" w:rsidRDefault="00B5516A" w:rsidP="005764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B5516A" w:rsidRPr="00103DB3" w:rsidRDefault="00B5516A" w:rsidP="005764EC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4"/>
        <w:gridCol w:w="3661"/>
        <w:gridCol w:w="1134"/>
        <w:gridCol w:w="1559"/>
        <w:gridCol w:w="1560"/>
        <w:gridCol w:w="1559"/>
      </w:tblGrid>
      <w:tr w:rsidR="00E33A89" w:rsidRPr="00103DB3" w:rsidTr="00E33A89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E33A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 часов</w:t>
            </w:r>
          </w:p>
        </w:tc>
      </w:tr>
      <w:tr w:rsidR="00E33A89" w:rsidRPr="00103DB3" w:rsidTr="00E33A89">
        <w:trPr>
          <w:trHeight w:val="32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rPr>
          <w:trHeight w:val="322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26" w:rsidRPr="00103DB3" w:rsidRDefault="009C3424" w:rsidP="00B551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="00567B26" w:rsidRPr="00103DB3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8D5FAB">
            <w:pPr>
              <w:ind w:firstLine="176"/>
              <w:jc w:val="both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Организация и проведение пеших туристских  походов. Требования к технике безопасности и бережное отношение к природе (экологические требования).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567B26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6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6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12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567B26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6" w:rsidRPr="00103DB3" w:rsidRDefault="009C3424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Волейбол (12</w:t>
            </w:r>
            <w:r w:rsidR="00567B26" w:rsidRPr="00103DB3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33A89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33A89" w:rsidRPr="00103DB3" w:rsidTr="00E33A89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89" w:rsidRPr="00103DB3" w:rsidRDefault="00E33A89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9" w:rsidRPr="00103DB3" w:rsidRDefault="00E33A89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FB048D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FB048D">
        <w:trPr>
          <w:trHeight w:val="61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rPr>
          <w:trHeight w:val="327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2 час)</w:t>
            </w: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8D5FAB">
            <w:pPr>
              <w:spacing w:line="270" w:lineRule="atLeast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color w:val="000000"/>
                <w:sz w:val="24"/>
                <w:szCs w:val="24"/>
                <w:lang w:eastAsia="en-US"/>
              </w:rPr>
              <w:t>Адаптивная физическая культура.</w:t>
            </w:r>
            <w:r w:rsidRPr="00103DB3">
              <w:rPr>
                <w:sz w:val="24"/>
                <w:szCs w:val="24"/>
              </w:rPr>
              <w:t xml:space="preserve"> История Всероссийского физкультурно-</w:t>
            </w:r>
            <w:r w:rsidRPr="00103DB3">
              <w:rPr>
                <w:sz w:val="24"/>
                <w:szCs w:val="24"/>
              </w:rPr>
              <w:lastRenderedPageBreak/>
              <w:t>спортивного комплекса "Готов к труду и обороне" (ГТО). Нормативы и ступени.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8D5FAB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Профессионально-приклад</w:t>
            </w: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softHyphen/>
              <w:t>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1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Из упора присев силой стойка на голове и руках; (мальчики).</w:t>
            </w:r>
          </w:p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"Мост" и пово</w:t>
            </w:r>
            <w:r>
              <w:rPr>
                <w:sz w:val="24"/>
                <w:szCs w:val="24"/>
                <w:lang w:eastAsia="en-US"/>
              </w:rPr>
              <w:t xml:space="preserve">рот в упор стоя на одном колене </w:t>
            </w:r>
            <w:r w:rsidRPr="00103DB3">
              <w:rPr>
                <w:sz w:val="24"/>
                <w:szCs w:val="24"/>
                <w:lang w:eastAsia="en-US"/>
              </w:rPr>
              <w:t>(девочки)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Кувырок вперед</w:t>
            </w:r>
            <w:r>
              <w:rPr>
                <w:sz w:val="24"/>
                <w:szCs w:val="24"/>
                <w:lang w:eastAsia="en-US"/>
              </w:rPr>
              <w:t xml:space="preserve"> и назад </w:t>
            </w:r>
            <w:r w:rsidRPr="00103DB3">
              <w:rPr>
                <w:sz w:val="24"/>
                <w:szCs w:val="24"/>
                <w:lang w:eastAsia="en-US"/>
              </w:rPr>
              <w:t>(мальчики и девочки)</w:t>
            </w:r>
          </w:p>
          <w:p w:rsidR="00240D3F" w:rsidRPr="00103DB3" w:rsidRDefault="00240D3F" w:rsidP="00942B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Длинный кувырок с трех шагов (мальчики).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AA7ECE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Ритмическая гимнастика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Мальчики: прыжок согнув ноги(козел в ширину, высота 115 см).</w:t>
            </w:r>
          </w:p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9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Из виса - подъём переворотом в упор силой - перемах правой - сед верхом - спад завесом - </w:t>
            </w:r>
            <w:r w:rsidRPr="00103DB3">
              <w:rPr>
                <w:sz w:val="24"/>
                <w:szCs w:val="24"/>
                <w:lang w:eastAsia="en-US"/>
              </w:rPr>
              <w:lastRenderedPageBreak/>
              <w:t>перемах назад - оборот вперед - соскок.(мальчики).</w:t>
            </w:r>
          </w:p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</w:p>
          <w:p w:rsidR="00240D3F" w:rsidRPr="00103DB3" w:rsidRDefault="00240D3F" w:rsidP="00B5516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прогнувшись)(девочки)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1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6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 Лазание по канату в три приема.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8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rPr>
          <w:trHeight w:val="409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240D3F" w:rsidRPr="00103DB3" w:rsidTr="00E33A8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9774DE">
            <w:pPr>
              <w:spacing w:line="270" w:lineRule="atLeast"/>
              <w:ind w:firstLine="15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color w:val="000000"/>
                <w:sz w:val="24"/>
                <w:szCs w:val="24"/>
                <w:lang w:eastAsia="en-US"/>
              </w:rPr>
              <w:t>Восстановительный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Лыжная подготовка (лыжные гонки) (1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103DB3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Попеременный четырехшажный 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Переход с попеременных ходов на одновременные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Преодоление контруклонов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3D3FF6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516A" w:rsidRPr="00103DB3" w:rsidRDefault="00B5516A" w:rsidP="00B551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3DB3">
        <w:rPr>
          <w:rFonts w:ascii="Times New Roman" w:hAnsi="Times New Roman"/>
          <w:b/>
          <w:bCs/>
          <w:sz w:val="24"/>
          <w:szCs w:val="24"/>
        </w:rPr>
        <w:t>Волейбол (</w:t>
      </w:r>
      <w:r w:rsidR="009C3424">
        <w:rPr>
          <w:rFonts w:ascii="Times New Roman" w:hAnsi="Times New Roman"/>
          <w:b/>
          <w:bCs/>
          <w:sz w:val="24"/>
          <w:szCs w:val="24"/>
        </w:rPr>
        <w:t>6</w:t>
      </w:r>
      <w:r w:rsidRPr="00103DB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tbl>
      <w:tblPr>
        <w:tblStyle w:val="a7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5"/>
        <w:gridCol w:w="3660"/>
        <w:gridCol w:w="1134"/>
        <w:gridCol w:w="1559"/>
        <w:gridCol w:w="1560"/>
        <w:gridCol w:w="1559"/>
      </w:tblGrid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мяча  отраженного сеткой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03DB3">
              <w:rPr>
                <w:sz w:val="24"/>
                <w:szCs w:val="24"/>
                <w:lang w:eastAsia="en-US"/>
              </w:rPr>
              <w:t xml:space="preserve"> 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FB048D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342ECE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Плавание (2часа)</w:t>
            </w:r>
          </w:p>
        </w:tc>
      </w:tr>
      <w:tr w:rsidR="00240D3F" w:rsidRPr="00103DB3" w:rsidTr="00E33A89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8D5FA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Правила техники безопасности на занятиях плаванием.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8D5FA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Правила соревнований, правила судейства.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rPr>
          <w:trHeight w:val="285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8207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Баскетбол (</w:t>
            </w:r>
            <w:r w:rsidR="008207E6">
              <w:rPr>
                <w:b/>
                <w:sz w:val="24"/>
                <w:szCs w:val="24"/>
                <w:lang w:eastAsia="en-US"/>
              </w:rPr>
              <w:t>3</w:t>
            </w:r>
            <w:r w:rsidRPr="00103DB3">
              <w:rPr>
                <w:b/>
                <w:sz w:val="24"/>
                <w:szCs w:val="24"/>
                <w:lang w:eastAsia="en-US"/>
              </w:rPr>
              <w:t xml:space="preserve"> час</w:t>
            </w:r>
            <w:r w:rsidR="008207E6">
              <w:rPr>
                <w:b/>
                <w:sz w:val="24"/>
                <w:szCs w:val="24"/>
                <w:lang w:eastAsia="en-US"/>
              </w:rPr>
              <w:t>а</w:t>
            </w:r>
            <w:r w:rsidRPr="00103DB3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8207E6" w:rsidRPr="00103DB3" w:rsidTr="0047012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E6" w:rsidRPr="008207E6" w:rsidRDefault="008207E6" w:rsidP="008207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207E6">
              <w:rPr>
                <w:b/>
                <w:sz w:val="24"/>
                <w:szCs w:val="24"/>
                <w:lang w:eastAsia="en-US"/>
              </w:rPr>
              <w:t>Гандбол (4 часа)</w:t>
            </w: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8207E6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перемещения. Броски мяча с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8207E6" w:rsidRDefault="008207E6" w:rsidP="00B5516A">
            <w:pPr>
              <w:rPr>
                <w:sz w:val="24"/>
                <w:szCs w:val="24"/>
                <w:lang w:eastAsia="en-US"/>
              </w:rPr>
            </w:pPr>
            <w:r w:rsidRPr="008207E6">
              <w:rPr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8207E6" w:rsidRDefault="008207E6" w:rsidP="00B5516A">
            <w:pPr>
              <w:rPr>
                <w:sz w:val="24"/>
                <w:szCs w:val="24"/>
                <w:lang w:eastAsia="en-US"/>
              </w:rPr>
            </w:pPr>
            <w:r w:rsidRPr="008207E6">
              <w:rPr>
                <w:sz w:val="24"/>
                <w:szCs w:val="24"/>
              </w:rPr>
              <w:t>Передача мяча в движении. Обманные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8207E6" w:rsidRDefault="008207E6" w:rsidP="00B5516A">
            <w:pPr>
              <w:rPr>
                <w:sz w:val="24"/>
                <w:szCs w:val="24"/>
                <w:lang w:eastAsia="en-US"/>
              </w:rPr>
            </w:pPr>
            <w:r w:rsidRPr="008207E6">
              <w:rPr>
                <w:sz w:val="24"/>
                <w:szCs w:val="24"/>
              </w:rPr>
              <w:t>Игра в гандбол.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A55CC7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2 часа)</w:t>
            </w: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spacing w:line="270" w:lineRule="atLeast"/>
              <w:ind w:firstLine="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color w:val="000000"/>
                <w:sz w:val="24"/>
                <w:szCs w:val="24"/>
                <w:lang w:eastAsia="en-US"/>
              </w:rPr>
              <w:t>Проведение банных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spacing w:line="270" w:lineRule="atLeast"/>
              <w:ind w:firstLine="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01396C">
        <w:trPr>
          <w:trHeight w:val="376"/>
        </w:trPr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Футбол (4 часа</w:t>
            </w:r>
            <w:r w:rsidRPr="00103DB3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8D5FA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Совершенствование техники передвижени</w:t>
            </w:r>
            <w:r>
              <w:rPr>
                <w:sz w:val="24"/>
                <w:szCs w:val="24"/>
              </w:rPr>
              <w:t xml:space="preserve">й, остановок, поворотов и стоек. </w:t>
            </w:r>
            <w:r w:rsidRPr="00103DB3">
              <w:rPr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 xml:space="preserve"> Удар по катящемуся мячу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</w:rPr>
              <w:t>Совершенствование техники 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8D5FA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</w:t>
            </w:r>
            <w:r>
              <w:rPr>
                <w:sz w:val="24"/>
                <w:szCs w:val="24"/>
              </w:rPr>
              <w:t xml:space="preserve">вание техники ударов по воротам. </w:t>
            </w:r>
            <w:r w:rsidRPr="00103DB3">
              <w:rPr>
                <w:sz w:val="24"/>
                <w:szCs w:val="24"/>
              </w:rPr>
              <w:t>Игра в мини-футбол.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9C3424">
        <w:trPr>
          <w:trHeight w:val="388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Бег в равномерном темпе: девочки  до 15 минут, мальчики </w:t>
            </w:r>
            <w:r w:rsidRPr="00103DB3">
              <w:rPr>
                <w:sz w:val="24"/>
                <w:szCs w:val="24"/>
                <w:lang w:eastAsia="en-US"/>
              </w:rPr>
              <w:lastRenderedPageBreak/>
              <w:t>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76BA7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76BA7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240D3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76BA7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76BA7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01396C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76B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76BA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40D3F" w:rsidRPr="00103DB3" w:rsidTr="00CC26F8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01396C">
        <w:trPr>
          <w:trHeight w:val="1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01396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9C3424">
        <w:trPr>
          <w:trHeight w:val="255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942B5E" w:rsidRDefault="00240D3F" w:rsidP="00486C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Лапта (2 </w:t>
            </w:r>
            <w:r w:rsidRPr="00942B5E">
              <w:rPr>
                <w:b/>
                <w:sz w:val="24"/>
                <w:szCs w:val="24"/>
                <w:lang w:eastAsia="en-US"/>
              </w:rPr>
              <w:t>часа)</w:t>
            </w: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Перебежки, осаливание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486C6B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  <w:tr w:rsidR="00240D3F" w:rsidRPr="00103DB3" w:rsidTr="00E33A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Удар битой по мячу. Ловля и броски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F" w:rsidRPr="00103DB3" w:rsidRDefault="00240D3F" w:rsidP="00B06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3F" w:rsidRPr="00103DB3" w:rsidRDefault="00240D3F" w:rsidP="00B5516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62005" w:rsidRDefault="00462005" w:rsidP="00013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62005" w:rsidSect="00206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C6" w:rsidRDefault="00DE59C6">
      <w:r>
        <w:separator/>
      </w:r>
    </w:p>
  </w:endnote>
  <w:endnote w:type="continuationSeparator" w:id="0">
    <w:p w:rsidR="00DE59C6" w:rsidRDefault="00D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C6" w:rsidRDefault="00DE59C6">
      <w:r>
        <w:separator/>
      </w:r>
    </w:p>
  </w:footnote>
  <w:footnote w:type="continuationSeparator" w:id="0">
    <w:p w:rsidR="00DE59C6" w:rsidRDefault="00DE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D28E2"/>
    <w:multiLevelType w:val="hybridMultilevel"/>
    <w:tmpl w:val="48AC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DE7"/>
    <w:multiLevelType w:val="hybridMultilevel"/>
    <w:tmpl w:val="746CC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101D4B"/>
    <w:multiLevelType w:val="hybridMultilevel"/>
    <w:tmpl w:val="B1C2D1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46F5A"/>
    <w:multiLevelType w:val="hybridMultilevel"/>
    <w:tmpl w:val="38FECC6A"/>
    <w:lvl w:ilvl="0" w:tplc="A15E372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803F6B"/>
    <w:multiLevelType w:val="hybridMultilevel"/>
    <w:tmpl w:val="A16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2E0A18"/>
    <w:multiLevelType w:val="hybridMultilevel"/>
    <w:tmpl w:val="1B722FB0"/>
    <w:lvl w:ilvl="0" w:tplc="7422B4F8">
      <w:start w:val="1"/>
      <w:numFmt w:val="decimalZero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2A704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358A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9FA2242"/>
    <w:multiLevelType w:val="hybridMultilevel"/>
    <w:tmpl w:val="FD544E1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F7B2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71B68"/>
    <w:multiLevelType w:val="singleLevel"/>
    <w:tmpl w:val="2B96937C"/>
    <w:lvl w:ilvl="0">
      <w:start w:val="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1791D5C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5294C"/>
    <w:multiLevelType w:val="singleLevel"/>
    <w:tmpl w:val="32D6C5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0C750A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0"/>
    <w:lvlOverride w:ilvl="0">
      <w:startOverride w:val="1"/>
    </w:lvlOverride>
  </w:num>
  <w:num w:numId="8">
    <w:abstractNumId w:val="18"/>
    <w:lvlOverride w:ilvl="0">
      <w:startOverride w:val="4"/>
    </w:lvlOverride>
  </w:num>
  <w:num w:numId="9">
    <w:abstractNumId w:val="12"/>
  </w:num>
  <w:num w:numId="10">
    <w:abstractNumId w:val="21"/>
  </w:num>
  <w:num w:numId="11">
    <w:abstractNumId w:val="16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22"/>
  </w:num>
  <w:num w:numId="20">
    <w:abstractNumId w:val="8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2D"/>
    <w:rsid w:val="00000B23"/>
    <w:rsid w:val="0001396C"/>
    <w:rsid w:val="00015D23"/>
    <w:rsid w:val="00020B6E"/>
    <w:rsid w:val="00021EAB"/>
    <w:rsid w:val="0003162E"/>
    <w:rsid w:val="000427D7"/>
    <w:rsid w:val="0004519B"/>
    <w:rsid w:val="000479FF"/>
    <w:rsid w:val="00047BA9"/>
    <w:rsid w:val="00052B01"/>
    <w:rsid w:val="00052D3C"/>
    <w:rsid w:val="00054F23"/>
    <w:rsid w:val="00057774"/>
    <w:rsid w:val="00061B70"/>
    <w:rsid w:val="00066071"/>
    <w:rsid w:val="00076BA7"/>
    <w:rsid w:val="00080F6F"/>
    <w:rsid w:val="000825AC"/>
    <w:rsid w:val="00082AF6"/>
    <w:rsid w:val="0008428B"/>
    <w:rsid w:val="00087A35"/>
    <w:rsid w:val="00090E96"/>
    <w:rsid w:val="000949FF"/>
    <w:rsid w:val="000A5AAE"/>
    <w:rsid w:val="000B2935"/>
    <w:rsid w:val="000B5E77"/>
    <w:rsid w:val="000C177E"/>
    <w:rsid w:val="000C3538"/>
    <w:rsid w:val="000C7ABA"/>
    <w:rsid w:val="000D60B8"/>
    <w:rsid w:val="000E0873"/>
    <w:rsid w:val="000E1231"/>
    <w:rsid w:val="000E27C6"/>
    <w:rsid w:val="000F48C3"/>
    <w:rsid w:val="000F6369"/>
    <w:rsid w:val="000F72DF"/>
    <w:rsid w:val="00103DB3"/>
    <w:rsid w:val="00105984"/>
    <w:rsid w:val="001164B8"/>
    <w:rsid w:val="0012121D"/>
    <w:rsid w:val="001224B4"/>
    <w:rsid w:val="00123624"/>
    <w:rsid w:val="001343C5"/>
    <w:rsid w:val="001372D2"/>
    <w:rsid w:val="00156F1E"/>
    <w:rsid w:val="00161D5B"/>
    <w:rsid w:val="00171B8D"/>
    <w:rsid w:val="0017320A"/>
    <w:rsid w:val="001756EC"/>
    <w:rsid w:val="001815EB"/>
    <w:rsid w:val="0018212C"/>
    <w:rsid w:val="001824FB"/>
    <w:rsid w:val="00183715"/>
    <w:rsid w:val="0019453E"/>
    <w:rsid w:val="001970F7"/>
    <w:rsid w:val="001A4878"/>
    <w:rsid w:val="001A5597"/>
    <w:rsid w:val="001A565F"/>
    <w:rsid w:val="001D0B82"/>
    <w:rsid w:val="001D3C74"/>
    <w:rsid w:val="001E10C8"/>
    <w:rsid w:val="001E2F7A"/>
    <w:rsid w:val="001E4F3B"/>
    <w:rsid w:val="001E4F93"/>
    <w:rsid w:val="001F2289"/>
    <w:rsid w:val="00203668"/>
    <w:rsid w:val="00206B68"/>
    <w:rsid w:val="00224689"/>
    <w:rsid w:val="00237574"/>
    <w:rsid w:val="002409FB"/>
    <w:rsid w:val="00240D3F"/>
    <w:rsid w:val="002410AC"/>
    <w:rsid w:val="00241CDC"/>
    <w:rsid w:val="0024474D"/>
    <w:rsid w:val="002475CC"/>
    <w:rsid w:val="002506C8"/>
    <w:rsid w:val="00256979"/>
    <w:rsid w:val="00264EEF"/>
    <w:rsid w:val="0026593D"/>
    <w:rsid w:val="00266C06"/>
    <w:rsid w:val="00271D15"/>
    <w:rsid w:val="002753C9"/>
    <w:rsid w:val="00277C36"/>
    <w:rsid w:val="00283509"/>
    <w:rsid w:val="0029225C"/>
    <w:rsid w:val="00292D01"/>
    <w:rsid w:val="00294331"/>
    <w:rsid w:val="002A3953"/>
    <w:rsid w:val="002A4697"/>
    <w:rsid w:val="002A61F3"/>
    <w:rsid w:val="002B0E92"/>
    <w:rsid w:val="002B21F7"/>
    <w:rsid w:val="002B7E42"/>
    <w:rsid w:val="002C5AF8"/>
    <w:rsid w:val="002C6F93"/>
    <w:rsid w:val="002C7DDE"/>
    <w:rsid w:val="002D4ADE"/>
    <w:rsid w:val="002F0A0C"/>
    <w:rsid w:val="002F684D"/>
    <w:rsid w:val="0030379E"/>
    <w:rsid w:val="003071F5"/>
    <w:rsid w:val="003073D2"/>
    <w:rsid w:val="00310F99"/>
    <w:rsid w:val="003124DE"/>
    <w:rsid w:val="00312925"/>
    <w:rsid w:val="00312B63"/>
    <w:rsid w:val="0031341F"/>
    <w:rsid w:val="00314AF9"/>
    <w:rsid w:val="003153CB"/>
    <w:rsid w:val="00322F2F"/>
    <w:rsid w:val="0033343A"/>
    <w:rsid w:val="003355C5"/>
    <w:rsid w:val="00335DD2"/>
    <w:rsid w:val="00341205"/>
    <w:rsid w:val="00342ECE"/>
    <w:rsid w:val="00352125"/>
    <w:rsid w:val="00355539"/>
    <w:rsid w:val="00361E7A"/>
    <w:rsid w:val="00366320"/>
    <w:rsid w:val="0037212D"/>
    <w:rsid w:val="003819AB"/>
    <w:rsid w:val="00384699"/>
    <w:rsid w:val="00392777"/>
    <w:rsid w:val="00392E77"/>
    <w:rsid w:val="00396A70"/>
    <w:rsid w:val="003A2CD8"/>
    <w:rsid w:val="003A32FF"/>
    <w:rsid w:val="003B4B9C"/>
    <w:rsid w:val="003C1ECF"/>
    <w:rsid w:val="003C70F3"/>
    <w:rsid w:val="003D3FF6"/>
    <w:rsid w:val="003D5A4F"/>
    <w:rsid w:val="003D69F4"/>
    <w:rsid w:val="003E2CA6"/>
    <w:rsid w:val="003E60C4"/>
    <w:rsid w:val="003F6CE2"/>
    <w:rsid w:val="00403430"/>
    <w:rsid w:val="004133CC"/>
    <w:rsid w:val="004140A1"/>
    <w:rsid w:val="00421CE0"/>
    <w:rsid w:val="00423287"/>
    <w:rsid w:val="00424C40"/>
    <w:rsid w:val="00426D48"/>
    <w:rsid w:val="00431747"/>
    <w:rsid w:val="004317D8"/>
    <w:rsid w:val="004318D3"/>
    <w:rsid w:val="00433A6B"/>
    <w:rsid w:val="004363DF"/>
    <w:rsid w:val="00440C4C"/>
    <w:rsid w:val="004413B4"/>
    <w:rsid w:val="00450AE1"/>
    <w:rsid w:val="00454773"/>
    <w:rsid w:val="00455C97"/>
    <w:rsid w:val="004602DC"/>
    <w:rsid w:val="00462005"/>
    <w:rsid w:val="0046301D"/>
    <w:rsid w:val="0046325D"/>
    <w:rsid w:val="00464588"/>
    <w:rsid w:val="00470F1E"/>
    <w:rsid w:val="00473E0A"/>
    <w:rsid w:val="00480A12"/>
    <w:rsid w:val="00484844"/>
    <w:rsid w:val="00486C6B"/>
    <w:rsid w:val="00490887"/>
    <w:rsid w:val="004969D2"/>
    <w:rsid w:val="004969D9"/>
    <w:rsid w:val="004A296B"/>
    <w:rsid w:val="004A2CEF"/>
    <w:rsid w:val="004B4155"/>
    <w:rsid w:val="004B6F66"/>
    <w:rsid w:val="004C049D"/>
    <w:rsid w:val="004C51C1"/>
    <w:rsid w:val="004D7C8E"/>
    <w:rsid w:val="004F20B0"/>
    <w:rsid w:val="004F28F7"/>
    <w:rsid w:val="004F6A97"/>
    <w:rsid w:val="00511DF2"/>
    <w:rsid w:val="00520425"/>
    <w:rsid w:val="005266B1"/>
    <w:rsid w:val="0052731A"/>
    <w:rsid w:val="00530E6F"/>
    <w:rsid w:val="005320AC"/>
    <w:rsid w:val="00540879"/>
    <w:rsid w:val="005437E8"/>
    <w:rsid w:val="00543D93"/>
    <w:rsid w:val="00543DB2"/>
    <w:rsid w:val="00546C02"/>
    <w:rsid w:val="00551788"/>
    <w:rsid w:val="00567B26"/>
    <w:rsid w:val="005744AE"/>
    <w:rsid w:val="005764EC"/>
    <w:rsid w:val="005821F0"/>
    <w:rsid w:val="005922B5"/>
    <w:rsid w:val="00594A66"/>
    <w:rsid w:val="005959C5"/>
    <w:rsid w:val="00597207"/>
    <w:rsid w:val="005A19AC"/>
    <w:rsid w:val="005A477D"/>
    <w:rsid w:val="005A672C"/>
    <w:rsid w:val="005C4FE2"/>
    <w:rsid w:val="005D301A"/>
    <w:rsid w:val="005D4182"/>
    <w:rsid w:val="005E1F2E"/>
    <w:rsid w:val="005E201D"/>
    <w:rsid w:val="005E4B88"/>
    <w:rsid w:val="005F224C"/>
    <w:rsid w:val="005F774F"/>
    <w:rsid w:val="00602D63"/>
    <w:rsid w:val="00615182"/>
    <w:rsid w:val="0061550C"/>
    <w:rsid w:val="0061637A"/>
    <w:rsid w:val="0063054A"/>
    <w:rsid w:val="00631F63"/>
    <w:rsid w:val="00637B7F"/>
    <w:rsid w:val="00646AD3"/>
    <w:rsid w:val="0065307F"/>
    <w:rsid w:val="006533C1"/>
    <w:rsid w:val="00673A53"/>
    <w:rsid w:val="0067684B"/>
    <w:rsid w:val="00685EE0"/>
    <w:rsid w:val="00691B88"/>
    <w:rsid w:val="0069761B"/>
    <w:rsid w:val="006A1187"/>
    <w:rsid w:val="006A2DCB"/>
    <w:rsid w:val="006A2F73"/>
    <w:rsid w:val="006A3CBB"/>
    <w:rsid w:val="006C043D"/>
    <w:rsid w:val="006C054C"/>
    <w:rsid w:val="006C4FFB"/>
    <w:rsid w:val="006D66C5"/>
    <w:rsid w:val="006E662F"/>
    <w:rsid w:val="006F24CB"/>
    <w:rsid w:val="006F3BF7"/>
    <w:rsid w:val="006F66E5"/>
    <w:rsid w:val="006F7302"/>
    <w:rsid w:val="006F7910"/>
    <w:rsid w:val="0070319D"/>
    <w:rsid w:val="0070557B"/>
    <w:rsid w:val="00711EFB"/>
    <w:rsid w:val="007272C3"/>
    <w:rsid w:val="00733FA1"/>
    <w:rsid w:val="00735C34"/>
    <w:rsid w:val="00736440"/>
    <w:rsid w:val="0073694C"/>
    <w:rsid w:val="00745D16"/>
    <w:rsid w:val="00746D82"/>
    <w:rsid w:val="00746F18"/>
    <w:rsid w:val="00762BAA"/>
    <w:rsid w:val="00764AA4"/>
    <w:rsid w:val="00774ADA"/>
    <w:rsid w:val="00776E3E"/>
    <w:rsid w:val="007778C3"/>
    <w:rsid w:val="00780AB5"/>
    <w:rsid w:val="00781DCC"/>
    <w:rsid w:val="00782A45"/>
    <w:rsid w:val="00784F00"/>
    <w:rsid w:val="00786F64"/>
    <w:rsid w:val="007905FB"/>
    <w:rsid w:val="007909DD"/>
    <w:rsid w:val="007932DE"/>
    <w:rsid w:val="0079392C"/>
    <w:rsid w:val="007A11D1"/>
    <w:rsid w:val="007A188A"/>
    <w:rsid w:val="007A2105"/>
    <w:rsid w:val="007A2265"/>
    <w:rsid w:val="007A6346"/>
    <w:rsid w:val="007A7890"/>
    <w:rsid w:val="007B1916"/>
    <w:rsid w:val="007B1C3B"/>
    <w:rsid w:val="007B4B30"/>
    <w:rsid w:val="007C018F"/>
    <w:rsid w:val="007C6955"/>
    <w:rsid w:val="007C7231"/>
    <w:rsid w:val="007E5F33"/>
    <w:rsid w:val="007F1B28"/>
    <w:rsid w:val="007F381A"/>
    <w:rsid w:val="007F478A"/>
    <w:rsid w:val="007F5668"/>
    <w:rsid w:val="007F566F"/>
    <w:rsid w:val="00805637"/>
    <w:rsid w:val="00815B19"/>
    <w:rsid w:val="008207E6"/>
    <w:rsid w:val="00821D60"/>
    <w:rsid w:val="008303EE"/>
    <w:rsid w:val="00832F4A"/>
    <w:rsid w:val="00836865"/>
    <w:rsid w:val="00846354"/>
    <w:rsid w:val="008470A5"/>
    <w:rsid w:val="0085057B"/>
    <w:rsid w:val="00852387"/>
    <w:rsid w:val="00855992"/>
    <w:rsid w:val="00861EE2"/>
    <w:rsid w:val="00862025"/>
    <w:rsid w:val="0086623B"/>
    <w:rsid w:val="00880E57"/>
    <w:rsid w:val="00880F63"/>
    <w:rsid w:val="00880FB1"/>
    <w:rsid w:val="008837E7"/>
    <w:rsid w:val="008843BE"/>
    <w:rsid w:val="00886240"/>
    <w:rsid w:val="008947B4"/>
    <w:rsid w:val="00896655"/>
    <w:rsid w:val="008A6337"/>
    <w:rsid w:val="008B1815"/>
    <w:rsid w:val="008C151E"/>
    <w:rsid w:val="008C3E3E"/>
    <w:rsid w:val="008C7127"/>
    <w:rsid w:val="008C71BF"/>
    <w:rsid w:val="008C7D73"/>
    <w:rsid w:val="008D15CB"/>
    <w:rsid w:val="008D46D7"/>
    <w:rsid w:val="008D5FAB"/>
    <w:rsid w:val="008D665F"/>
    <w:rsid w:val="008D782E"/>
    <w:rsid w:val="008E181E"/>
    <w:rsid w:val="008F325B"/>
    <w:rsid w:val="008F41F0"/>
    <w:rsid w:val="008F5410"/>
    <w:rsid w:val="008F67BA"/>
    <w:rsid w:val="00900A9C"/>
    <w:rsid w:val="00910576"/>
    <w:rsid w:val="00910D7F"/>
    <w:rsid w:val="009208CF"/>
    <w:rsid w:val="00925763"/>
    <w:rsid w:val="0092703B"/>
    <w:rsid w:val="00942B5E"/>
    <w:rsid w:val="00943725"/>
    <w:rsid w:val="009511C3"/>
    <w:rsid w:val="00955D52"/>
    <w:rsid w:val="009608B4"/>
    <w:rsid w:val="00960E40"/>
    <w:rsid w:val="00961D0E"/>
    <w:rsid w:val="009719F3"/>
    <w:rsid w:val="00973FDB"/>
    <w:rsid w:val="0097532D"/>
    <w:rsid w:val="009774DE"/>
    <w:rsid w:val="009966F8"/>
    <w:rsid w:val="009A3166"/>
    <w:rsid w:val="009A4E93"/>
    <w:rsid w:val="009A6713"/>
    <w:rsid w:val="009A7A48"/>
    <w:rsid w:val="009B2039"/>
    <w:rsid w:val="009B355C"/>
    <w:rsid w:val="009C3424"/>
    <w:rsid w:val="009C36AC"/>
    <w:rsid w:val="009D0168"/>
    <w:rsid w:val="009D68EC"/>
    <w:rsid w:val="009E544D"/>
    <w:rsid w:val="009F2C3A"/>
    <w:rsid w:val="009F3CFA"/>
    <w:rsid w:val="009F7510"/>
    <w:rsid w:val="009F7850"/>
    <w:rsid w:val="00A011E3"/>
    <w:rsid w:val="00A03822"/>
    <w:rsid w:val="00A0471E"/>
    <w:rsid w:val="00A0708E"/>
    <w:rsid w:val="00A07708"/>
    <w:rsid w:val="00A10F43"/>
    <w:rsid w:val="00A12C46"/>
    <w:rsid w:val="00A223E8"/>
    <w:rsid w:val="00A24A67"/>
    <w:rsid w:val="00A35D39"/>
    <w:rsid w:val="00A37535"/>
    <w:rsid w:val="00A400E4"/>
    <w:rsid w:val="00A55CC7"/>
    <w:rsid w:val="00A64F04"/>
    <w:rsid w:val="00A67773"/>
    <w:rsid w:val="00A73BA2"/>
    <w:rsid w:val="00A74673"/>
    <w:rsid w:val="00A83CB7"/>
    <w:rsid w:val="00A86035"/>
    <w:rsid w:val="00A87207"/>
    <w:rsid w:val="00A9151D"/>
    <w:rsid w:val="00A9215C"/>
    <w:rsid w:val="00A93A2F"/>
    <w:rsid w:val="00A95C2A"/>
    <w:rsid w:val="00AA4789"/>
    <w:rsid w:val="00AA61AD"/>
    <w:rsid w:val="00AA723A"/>
    <w:rsid w:val="00AA7970"/>
    <w:rsid w:val="00AA7ECE"/>
    <w:rsid w:val="00AC728D"/>
    <w:rsid w:val="00AD4142"/>
    <w:rsid w:val="00AE4D7B"/>
    <w:rsid w:val="00AE74A5"/>
    <w:rsid w:val="00AF320A"/>
    <w:rsid w:val="00AF5516"/>
    <w:rsid w:val="00B0137B"/>
    <w:rsid w:val="00B068D0"/>
    <w:rsid w:val="00B17F52"/>
    <w:rsid w:val="00B2073F"/>
    <w:rsid w:val="00B23A81"/>
    <w:rsid w:val="00B26224"/>
    <w:rsid w:val="00B30609"/>
    <w:rsid w:val="00B32584"/>
    <w:rsid w:val="00B358D1"/>
    <w:rsid w:val="00B5433F"/>
    <w:rsid w:val="00B5516A"/>
    <w:rsid w:val="00B65902"/>
    <w:rsid w:val="00B7362C"/>
    <w:rsid w:val="00B774CD"/>
    <w:rsid w:val="00B77A69"/>
    <w:rsid w:val="00B80CC5"/>
    <w:rsid w:val="00B84910"/>
    <w:rsid w:val="00B87A9C"/>
    <w:rsid w:val="00B90521"/>
    <w:rsid w:val="00B96BAE"/>
    <w:rsid w:val="00B97699"/>
    <w:rsid w:val="00BA5EE4"/>
    <w:rsid w:val="00BB2F14"/>
    <w:rsid w:val="00BC0F2F"/>
    <w:rsid w:val="00BD2B87"/>
    <w:rsid w:val="00BD7F33"/>
    <w:rsid w:val="00BE2101"/>
    <w:rsid w:val="00BE2EAC"/>
    <w:rsid w:val="00BE32AB"/>
    <w:rsid w:val="00BE43C6"/>
    <w:rsid w:val="00BF7D7E"/>
    <w:rsid w:val="00C0198C"/>
    <w:rsid w:val="00C063AA"/>
    <w:rsid w:val="00C06EEF"/>
    <w:rsid w:val="00C11033"/>
    <w:rsid w:val="00C11731"/>
    <w:rsid w:val="00C121C4"/>
    <w:rsid w:val="00C128DD"/>
    <w:rsid w:val="00C152A1"/>
    <w:rsid w:val="00C26E5D"/>
    <w:rsid w:val="00C414D7"/>
    <w:rsid w:val="00C464AB"/>
    <w:rsid w:val="00C47353"/>
    <w:rsid w:val="00C5361D"/>
    <w:rsid w:val="00C54EBA"/>
    <w:rsid w:val="00C62BF4"/>
    <w:rsid w:val="00C63D1E"/>
    <w:rsid w:val="00C64A30"/>
    <w:rsid w:val="00C710CF"/>
    <w:rsid w:val="00C73DFF"/>
    <w:rsid w:val="00C97982"/>
    <w:rsid w:val="00CA2B94"/>
    <w:rsid w:val="00CA53EF"/>
    <w:rsid w:val="00CA6E7D"/>
    <w:rsid w:val="00CA7216"/>
    <w:rsid w:val="00CA7C26"/>
    <w:rsid w:val="00CC0E64"/>
    <w:rsid w:val="00CC26F8"/>
    <w:rsid w:val="00CD248C"/>
    <w:rsid w:val="00CD67F7"/>
    <w:rsid w:val="00CE0543"/>
    <w:rsid w:val="00CE141D"/>
    <w:rsid w:val="00CE7506"/>
    <w:rsid w:val="00D00E5C"/>
    <w:rsid w:val="00D24DAB"/>
    <w:rsid w:val="00D35943"/>
    <w:rsid w:val="00D4285C"/>
    <w:rsid w:val="00D43D8B"/>
    <w:rsid w:val="00D46415"/>
    <w:rsid w:val="00D515EE"/>
    <w:rsid w:val="00D52AC8"/>
    <w:rsid w:val="00D5614D"/>
    <w:rsid w:val="00D62A40"/>
    <w:rsid w:val="00D662CD"/>
    <w:rsid w:val="00D71CD2"/>
    <w:rsid w:val="00D721A1"/>
    <w:rsid w:val="00D747F8"/>
    <w:rsid w:val="00D80CFD"/>
    <w:rsid w:val="00D837F2"/>
    <w:rsid w:val="00D865B9"/>
    <w:rsid w:val="00D87DD3"/>
    <w:rsid w:val="00D937E8"/>
    <w:rsid w:val="00DB1C50"/>
    <w:rsid w:val="00DB32C1"/>
    <w:rsid w:val="00DB5453"/>
    <w:rsid w:val="00DC10B5"/>
    <w:rsid w:val="00DC3A48"/>
    <w:rsid w:val="00DC50B9"/>
    <w:rsid w:val="00DC7147"/>
    <w:rsid w:val="00DD09A9"/>
    <w:rsid w:val="00DD25C5"/>
    <w:rsid w:val="00DD2698"/>
    <w:rsid w:val="00DD5027"/>
    <w:rsid w:val="00DD61D2"/>
    <w:rsid w:val="00DD7FC4"/>
    <w:rsid w:val="00DE0AEE"/>
    <w:rsid w:val="00DE0B10"/>
    <w:rsid w:val="00DE5283"/>
    <w:rsid w:val="00DE59C6"/>
    <w:rsid w:val="00DE7195"/>
    <w:rsid w:val="00E04300"/>
    <w:rsid w:val="00E04943"/>
    <w:rsid w:val="00E05639"/>
    <w:rsid w:val="00E103DB"/>
    <w:rsid w:val="00E116E0"/>
    <w:rsid w:val="00E1431F"/>
    <w:rsid w:val="00E15C51"/>
    <w:rsid w:val="00E166FF"/>
    <w:rsid w:val="00E17FD5"/>
    <w:rsid w:val="00E203D9"/>
    <w:rsid w:val="00E20C4E"/>
    <w:rsid w:val="00E227CA"/>
    <w:rsid w:val="00E2607D"/>
    <w:rsid w:val="00E33A89"/>
    <w:rsid w:val="00E35FCD"/>
    <w:rsid w:val="00E3776D"/>
    <w:rsid w:val="00E42C2F"/>
    <w:rsid w:val="00E4501B"/>
    <w:rsid w:val="00E51F35"/>
    <w:rsid w:val="00E64F0D"/>
    <w:rsid w:val="00E76424"/>
    <w:rsid w:val="00E80029"/>
    <w:rsid w:val="00E803C8"/>
    <w:rsid w:val="00E83766"/>
    <w:rsid w:val="00E90988"/>
    <w:rsid w:val="00EA15F3"/>
    <w:rsid w:val="00EA162F"/>
    <w:rsid w:val="00EA29BF"/>
    <w:rsid w:val="00EA35CF"/>
    <w:rsid w:val="00EA517E"/>
    <w:rsid w:val="00EA5342"/>
    <w:rsid w:val="00EB377A"/>
    <w:rsid w:val="00EB4640"/>
    <w:rsid w:val="00ED2E87"/>
    <w:rsid w:val="00ED4DA3"/>
    <w:rsid w:val="00ED7E09"/>
    <w:rsid w:val="00EE22ED"/>
    <w:rsid w:val="00EE4970"/>
    <w:rsid w:val="00F00160"/>
    <w:rsid w:val="00F036E3"/>
    <w:rsid w:val="00F121DC"/>
    <w:rsid w:val="00F138B1"/>
    <w:rsid w:val="00F21D50"/>
    <w:rsid w:val="00F325B7"/>
    <w:rsid w:val="00F33E2B"/>
    <w:rsid w:val="00F35702"/>
    <w:rsid w:val="00F438D4"/>
    <w:rsid w:val="00F44180"/>
    <w:rsid w:val="00F51FD8"/>
    <w:rsid w:val="00F5459D"/>
    <w:rsid w:val="00F55BD1"/>
    <w:rsid w:val="00F56326"/>
    <w:rsid w:val="00F725B0"/>
    <w:rsid w:val="00F774F6"/>
    <w:rsid w:val="00F85FB4"/>
    <w:rsid w:val="00F911C4"/>
    <w:rsid w:val="00F94078"/>
    <w:rsid w:val="00F95F48"/>
    <w:rsid w:val="00F97F77"/>
    <w:rsid w:val="00FA00AC"/>
    <w:rsid w:val="00FA7511"/>
    <w:rsid w:val="00FB048D"/>
    <w:rsid w:val="00FB1DB5"/>
    <w:rsid w:val="00FB248C"/>
    <w:rsid w:val="00FC0AA7"/>
    <w:rsid w:val="00FC3857"/>
    <w:rsid w:val="00FC538B"/>
    <w:rsid w:val="00FD075F"/>
    <w:rsid w:val="00FD2CAB"/>
    <w:rsid w:val="00FD512E"/>
    <w:rsid w:val="00FD56F0"/>
    <w:rsid w:val="00FE19C1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D0728-5ED0-4D00-94A4-96089895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2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CE750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1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12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37212D"/>
    <w:rPr>
      <w:rFonts w:eastAsia="Calibri"/>
      <w:lang w:eastAsia="en-US"/>
    </w:rPr>
  </w:style>
  <w:style w:type="paragraph" w:styleId="a5">
    <w:name w:val="footer"/>
    <w:basedOn w:val="a"/>
    <w:link w:val="a6"/>
    <w:uiPriority w:val="99"/>
    <w:unhideWhenUsed/>
    <w:rsid w:val="0037212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37212D"/>
    <w:rPr>
      <w:rFonts w:eastAsia="Calibri"/>
      <w:lang w:eastAsia="en-US"/>
    </w:rPr>
  </w:style>
  <w:style w:type="table" w:styleId="a7">
    <w:name w:val="Table Grid"/>
    <w:basedOn w:val="a1"/>
    <w:uiPriority w:val="59"/>
    <w:rsid w:val="00711E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11EFB"/>
    <w:rPr>
      <w:sz w:val="22"/>
      <w:szCs w:val="22"/>
    </w:rPr>
  </w:style>
  <w:style w:type="paragraph" w:styleId="a9">
    <w:name w:val="Balloon Text"/>
    <w:basedOn w:val="a"/>
    <w:link w:val="aa"/>
    <w:rsid w:val="00A746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4673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7506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013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rmal (Web)"/>
    <w:basedOn w:val="a"/>
    <w:uiPriority w:val="99"/>
    <w:rsid w:val="00B01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B0137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0137B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01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37B"/>
    <w:rPr>
      <w:sz w:val="22"/>
      <w:szCs w:val="22"/>
    </w:rPr>
  </w:style>
  <w:style w:type="paragraph" w:customStyle="1" w:styleId="Default">
    <w:name w:val="Default"/>
    <w:rsid w:val="00A22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64AA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64AA4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031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8C7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8C7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8C71BF"/>
  </w:style>
  <w:style w:type="character" w:customStyle="1" w:styleId="s1">
    <w:name w:val="s1"/>
    <w:basedOn w:val="a0"/>
    <w:rsid w:val="00B87A9C"/>
  </w:style>
  <w:style w:type="character" w:customStyle="1" w:styleId="apple-converted-space">
    <w:name w:val="apple-converted-space"/>
    <w:basedOn w:val="a0"/>
    <w:rsid w:val="00B87A9C"/>
  </w:style>
  <w:style w:type="paragraph" w:customStyle="1" w:styleId="p7">
    <w:name w:val="p7"/>
    <w:basedOn w:val="a"/>
    <w:rsid w:val="00B8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87A9C"/>
  </w:style>
  <w:style w:type="paragraph" w:customStyle="1" w:styleId="p15">
    <w:name w:val="p15"/>
    <w:basedOn w:val="a"/>
    <w:rsid w:val="00B8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51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c2">
    <w:name w:val="c2"/>
    <w:rsid w:val="00B5516A"/>
  </w:style>
  <w:style w:type="paragraph" w:customStyle="1" w:styleId="c11">
    <w:name w:val="c11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03">
    <w:name w:val="c8 c103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c7c2">
    <w:name w:val="c7 c2"/>
    <w:rsid w:val="00B5516A"/>
  </w:style>
  <w:style w:type="character" w:customStyle="1" w:styleId="c3c2">
    <w:name w:val="c3 c2"/>
    <w:rsid w:val="00B5516A"/>
  </w:style>
  <w:style w:type="paragraph" w:customStyle="1" w:styleId="c18c11">
    <w:name w:val="c18 c11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c29c2">
    <w:name w:val="c29 c2"/>
    <w:rsid w:val="00B5516A"/>
  </w:style>
  <w:style w:type="character" w:styleId="af0">
    <w:name w:val="Strong"/>
    <w:basedOn w:val="a0"/>
    <w:qFormat/>
    <w:rsid w:val="00B5516A"/>
    <w:rPr>
      <w:b/>
    </w:rPr>
  </w:style>
  <w:style w:type="character" w:customStyle="1" w:styleId="c93">
    <w:name w:val="c93"/>
    <w:rsid w:val="00B5516A"/>
  </w:style>
  <w:style w:type="character" w:customStyle="1" w:styleId="c2c3">
    <w:name w:val="c2 c3"/>
    <w:rsid w:val="00B5516A"/>
  </w:style>
  <w:style w:type="paragraph" w:styleId="af1">
    <w:name w:val="Body Text"/>
    <w:basedOn w:val="a"/>
    <w:link w:val="af2"/>
    <w:rsid w:val="00B5516A"/>
    <w:pPr>
      <w:spacing w:after="120"/>
      <w:jc w:val="center"/>
    </w:pPr>
    <w:rPr>
      <w:rFonts w:ascii="Times New Roman" w:eastAsia="Calibri" w:hAnsi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B5516A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rsid w:val="00B5516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5516A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41">
    <w:name w:val="Заголовок №4_"/>
    <w:basedOn w:val="a0"/>
    <w:link w:val="410"/>
    <w:rsid w:val="00B5516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B5516A"/>
    <w:pPr>
      <w:shd w:val="clear" w:color="auto" w:fill="FFFFFF"/>
      <w:spacing w:after="0"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413">
    <w:name w:val="Заголовок №413"/>
    <w:basedOn w:val="41"/>
    <w:rsid w:val="00B5516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B5516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B5516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f">
    <w:name w:val="Абзац списка Знак"/>
    <w:link w:val="ae"/>
    <w:uiPriority w:val="99"/>
    <w:locked/>
    <w:rsid w:val="00087A35"/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46AD3"/>
    <w:rPr>
      <w:rFonts w:ascii="Times New Roman" w:hAnsi="Times New Roman" w:cs="Times New Roman"/>
      <w:b/>
      <w:bCs/>
      <w:sz w:val="18"/>
      <w:szCs w:val="18"/>
    </w:rPr>
  </w:style>
  <w:style w:type="paragraph" w:customStyle="1" w:styleId="p28">
    <w:name w:val="p28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725B0"/>
  </w:style>
  <w:style w:type="paragraph" w:customStyle="1" w:styleId="p14">
    <w:name w:val="p14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4">
    <w:name w:val="s34"/>
    <w:basedOn w:val="a0"/>
    <w:rsid w:val="00F7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A90A-5E12-4399-A0B0-DAA8B70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36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52364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trenerskaya</dc:creator>
  <cp:lastModifiedBy>User</cp:lastModifiedBy>
  <cp:revision>35</cp:revision>
  <cp:lastPrinted>2017-01-09T06:03:00Z</cp:lastPrinted>
  <dcterms:created xsi:type="dcterms:W3CDTF">2016-08-31T11:23:00Z</dcterms:created>
  <dcterms:modified xsi:type="dcterms:W3CDTF">2018-12-19T08:52:00Z</dcterms:modified>
</cp:coreProperties>
</file>